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08594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 xml:space="preserve">Министерство образования Оренбургской области </w:t>
      </w:r>
      <w:bookmarkEnd w:id="1"/>
      <w:r>
        <w:rPr>
          <w:sz w:val="28"/>
        </w:rPr>
        <w:br/>
      </w:r>
      <w:bookmarkStart w:name="f82fad9e-4303-40e0-b615-d8bb07699b65" w:id="2"/>
      <w:r>
        <w:rPr>
          <w:rFonts w:ascii="Times New Roman" w:hAnsi="Times New Roman"/>
          <w:b/>
          <w:i w:val="false"/>
          <w:color w:val="000000"/>
          <w:sz w:val="28"/>
        </w:rPr>
        <w:t xml:space="preserve"> Районный отдел образования администрации Тюльганского района</w:t>
      </w:r>
      <w:bookmarkEnd w:id="2"/>
      <w:r>
        <w:rPr>
          <w:rFonts w:ascii="Times New Roman" w:hAnsi="Times New Roman"/>
          <w:b/>
          <w:i w:val="false"/>
          <w:color w:val="000000"/>
          <w:sz w:val="28"/>
        </w:rPr>
        <w:t xml:space="preserve"> </w:t>
      </w: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"Ивановская ООШ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Методическое объединение учителей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Левина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Левина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Кулагина О.А.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3456478)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с.Ивановка</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p>
    <w:p>
      <w:pPr>
        <w:spacing w:before="0" w:after="0"/>
        <w:ind w:left="120"/>
        <w:jc w:val="left"/>
      </w:pPr>
    </w:p>
    <w:bookmarkStart w:name="block-26085940" w:id="5"/>
    <w:p>
      <w:pPr>
        <w:sectPr>
          <w:pgSz w:w="11906" w:h="16383" w:orient="portrait"/>
        </w:sectPr>
      </w:pPr>
    </w:p>
    <w:bookmarkEnd w:id="5"/>
    <w:bookmarkEnd w:id="0"/>
    <w:bookmarkStart w:name="block-26085941"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6085941" w:id="8"/>
    <w:p>
      <w:pPr>
        <w:sectPr>
          <w:pgSz w:w="11906" w:h="16383" w:orient="portrait"/>
        </w:sectPr>
      </w:pPr>
    </w:p>
    <w:bookmarkEnd w:id="8"/>
    <w:bookmarkEnd w:id="6"/>
    <w:bookmarkStart w:name="block-26085939"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6085939" w:id="91"/>
    <w:p>
      <w:pPr>
        <w:sectPr>
          <w:pgSz w:w="11906" w:h="16383" w:orient="portrait"/>
        </w:sectPr>
      </w:pPr>
    </w:p>
    <w:bookmarkEnd w:id="91"/>
    <w:bookmarkEnd w:id="9"/>
    <w:bookmarkStart w:name="block-26085943"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6085943" w:id="93"/>
    <w:p>
      <w:pPr>
        <w:sectPr>
          <w:pgSz w:w="11906" w:h="16383" w:orient="portrait"/>
        </w:sectPr>
      </w:pPr>
    </w:p>
    <w:bookmarkEnd w:id="93"/>
    <w:bookmarkEnd w:id="92"/>
    <w:bookmarkStart w:name="block-26085942"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6085942" w:id="95"/>
    <w:p>
      <w:pPr>
        <w:sectPr>
          <w:pgSz w:w="16383" w:h="11906" w:orient="landscape"/>
        </w:sectPr>
      </w:pPr>
    </w:p>
    <w:bookmarkEnd w:id="95"/>
    <w:bookmarkEnd w:id="94"/>
    <w:bookmarkStart w:name="block-26085946"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8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085946" w:id="97"/>
    <w:p>
      <w:pPr>
        <w:sectPr>
          <w:pgSz w:w="16383" w:h="11906" w:orient="landscape"/>
        </w:sectPr>
      </w:pPr>
    </w:p>
    <w:bookmarkEnd w:id="97"/>
    <w:bookmarkEnd w:id="96"/>
    <w:bookmarkStart w:name="block-26085944"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085944" w:id="99"/>
    <w:p>
      <w:pPr>
        <w:sectPr>
          <w:pgSz w:w="16383" w:h="11906" w:orient="landscape"/>
        </w:sectPr>
      </w:pPr>
    </w:p>
    <w:bookmarkEnd w:id="99"/>
    <w:bookmarkEnd w:id="98"/>
    <w:bookmarkStart w:name="block-26085945"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085945" w:id="101"/>
    <w:p>
      <w:pPr>
        <w:sectPr>
          <w:pgSz w:w="11906" w:h="16383" w:orient="portrait"/>
        </w:sectPr>
      </w:pPr>
    </w:p>
    <w:bookmarkEnd w:id="101"/>
    <w:bookmarkEnd w:id="10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