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7F" w:rsidRDefault="00DE417F">
      <w:pPr>
        <w:autoSpaceDE w:val="0"/>
        <w:autoSpaceDN w:val="0"/>
        <w:spacing w:after="78" w:line="220" w:lineRule="exact"/>
      </w:pPr>
    </w:p>
    <w:p w:rsidR="00FE147B" w:rsidRDefault="00FE147B" w:rsidP="001D1DAC">
      <w:pPr>
        <w:autoSpaceDE w:val="0"/>
        <w:autoSpaceDN w:val="0"/>
        <w:spacing w:after="0" w:line="230" w:lineRule="auto"/>
        <w:ind w:left="14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F5D20" w:rsidRDefault="002F5D20" w:rsidP="002F5D20">
      <w:pPr>
        <w:autoSpaceDE w:val="0"/>
        <w:autoSpaceDN w:val="0"/>
        <w:spacing w:after="78" w:line="220" w:lineRule="exact"/>
      </w:pPr>
    </w:p>
    <w:p w:rsidR="002F5D20" w:rsidRDefault="002F5D20" w:rsidP="002F5D20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5D20" w:rsidRDefault="002F5D20" w:rsidP="002F5D20">
      <w:pPr>
        <w:autoSpaceDE w:val="0"/>
        <w:autoSpaceDN w:val="0"/>
        <w:spacing w:before="670" w:after="0" w:line="228" w:lineRule="auto"/>
        <w:ind w:right="24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2F5D20" w:rsidRDefault="002F5D20" w:rsidP="002F5D20">
      <w:pPr>
        <w:autoSpaceDE w:val="0"/>
        <w:autoSpaceDN w:val="0"/>
        <w:spacing w:before="670" w:after="0" w:line="228" w:lineRule="auto"/>
        <w:ind w:left="204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2F5D20" w:rsidRDefault="002F5D20" w:rsidP="002F5D20">
      <w:pPr>
        <w:autoSpaceDE w:val="0"/>
        <w:autoSpaceDN w:val="0"/>
        <w:spacing w:before="670" w:after="1376" w:line="228" w:lineRule="auto"/>
        <w:ind w:right="33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"Ивановская ООШ"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3260"/>
        <w:gridCol w:w="2720"/>
      </w:tblGrid>
      <w:tr w:rsidR="002F5D20" w:rsidTr="002F5D20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F5D20" w:rsidTr="002F5D20">
        <w:trPr>
          <w:trHeight w:hRule="exact" w:val="276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EE7710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МО естественного цикла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after="0" w:line="228" w:lineRule="auto"/>
              <w:ind w:left="1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2F5D20" w:rsidRDefault="002F5D20" w:rsidP="002F5D2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20"/>
      </w:tblGrid>
      <w:tr w:rsidR="002F5D20" w:rsidTr="002F5D20">
        <w:trPr>
          <w:trHeight w:hRule="exact" w:val="362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6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r w:rsidR="004C0DC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Левина Н.Н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6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Кулагина О.А.</w:t>
            </w:r>
          </w:p>
        </w:tc>
      </w:tr>
      <w:tr w:rsidR="002F5D20" w:rsidTr="002F5D20">
        <w:trPr>
          <w:trHeight w:hRule="exact" w:val="42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106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106" w:after="0" w:line="228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106"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2F5D20" w:rsidTr="002F5D20">
        <w:trPr>
          <w:trHeight w:hRule="exact" w:val="38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94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</w:t>
            </w:r>
            <w:r w:rsidR="004C0DC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94" w:after="0" w:line="228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</w:t>
            </w:r>
            <w:r w:rsidR="004C0DC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D20" w:rsidRDefault="002F5D20">
            <w:pPr>
              <w:autoSpaceDE w:val="0"/>
              <w:autoSpaceDN w:val="0"/>
              <w:spacing w:before="94"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________________</w:t>
            </w:r>
            <w:r w:rsidR="004C0DC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2F5D20" w:rsidRDefault="002F5D20" w:rsidP="002F5D20">
      <w:pPr>
        <w:autoSpaceDE w:val="0"/>
        <w:autoSpaceDN w:val="0"/>
        <w:spacing w:before="978" w:after="0" w:line="228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F5D20" w:rsidRDefault="002F5D20" w:rsidP="002F5D20">
      <w:pPr>
        <w:autoSpaceDE w:val="0"/>
        <w:autoSpaceDN w:val="0"/>
        <w:spacing w:before="70" w:after="0" w:line="228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4C0DCB">
        <w:rPr>
          <w:rFonts w:ascii="Times New Roman" w:eastAsia="Times New Roman" w:hAnsi="Times New Roman"/>
          <w:b/>
          <w:color w:val="000000"/>
          <w:sz w:val="24"/>
          <w:lang w:val="ru-RU"/>
        </w:rPr>
        <w:t>31753</w:t>
      </w:r>
      <w:r w:rsidR="00C10E2B">
        <w:rPr>
          <w:rFonts w:ascii="Times New Roman" w:eastAsia="Times New Roman" w:hAnsi="Times New Roman"/>
          <w:b/>
          <w:color w:val="000000"/>
          <w:sz w:val="24"/>
          <w:lang w:val="ru-RU"/>
        </w:rPr>
        <w:t>22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2F5D20" w:rsidRPr="004C0DCB" w:rsidRDefault="002F5D20" w:rsidP="004C0DCB">
      <w:pPr>
        <w:autoSpaceDE w:val="0"/>
        <w:autoSpaceDN w:val="0"/>
        <w:spacing w:before="166" w:after="0" w:line="228" w:lineRule="auto"/>
        <w:ind w:right="4016"/>
        <w:jc w:val="center"/>
        <w:rPr>
          <w:sz w:val="28"/>
          <w:szCs w:val="28"/>
          <w:lang w:val="ru-RU"/>
        </w:rPr>
      </w:pPr>
      <w:r w:rsidRPr="004C0DC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4C0DCB" w:rsidRPr="004C0DCB" w:rsidRDefault="004C0DCB" w:rsidP="004C0DCB">
      <w:pPr>
        <w:autoSpaceDE w:val="0"/>
        <w:autoSpaceDN w:val="0"/>
        <w:spacing w:before="70" w:after="0" w:line="228" w:lineRule="auto"/>
        <w:ind w:right="452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«Изобразительное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искусство»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C0DCB">
        <w:rPr>
          <w:rFonts w:ascii="Times New Roman" w:hAnsi="Times New Roman"/>
          <w:color w:val="000000"/>
          <w:sz w:val="28"/>
          <w:szCs w:val="28"/>
          <w:lang w:val="ru-RU"/>
        </w:rPr>
        <w:t>обучающихся 5- 9 классов</w:t>
      </w:r>
    </w:p>
    <w:p w:rsidR="004C0DCB" w:rsidRPr="004C0DCB" w:rsidRDefault="004C0DCB" w:rsidP="004C0DCB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E606B4" w:rsidRDefault="00E606B4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  <w:r>
        <w:rPr>
          <w:lang w:val="ru-RU"/>
        </w:rPr>
        <w:t xml:space="preserve">                       </w:t>
      </w:r>
    </w:p>
    <w:p w:rsidR="00E606B4" w:rsidRDefault="00E606B4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E606B4" w:rsidRDefault="00E606B4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4C0DCB" w:rsidRDefault="004C0DCB" w:rsidP="00E606B4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</w:p>
    <w:p w:rsidR="002F5D20" w:rsidRDefault="004C0DCB" w:rsidP="00E606B4">
      <w:pPr>
        <w:autoSpaceDE w:val="0"/>
        <w:autoSpaceDN w:val="0"/>
        <w:spacing w:before="70" w:after="0" w:line="228" w:lineRule="auto"/>
        <w:ind w:right="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Ивановка 2023</w:t>
      </w:r>
      <w:bookmarkStart w:id="0" w:name="_GoBack"/>
      <w:bookmarkEnd w:id="0"/>
    </w:p>
    <w:p w:rsidR="001D1DAC" w:rsidRP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D1DAC" w:rsidRPr="001D1DAC" w:rsidSect="001D1DAC">
          <w:pgSz w:w="11900" w:h="16840"/>
          <w:pgMar w:top="298" w:right="876" w:bottom="851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166463" w:rsidRDefault="00166463" w:rsidP="00166463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B73886" w:rsidRPr="001D1DAC" w:rsidRDefault="00B73886" w:rsidP="00166463">
      <w:pPr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166463">
      <w:pPr>
        <w:tabs>
          <w:tab w:val="left" w:pos="180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6463" w:rsidRPr="001D1DAC" w:rsidRDefault="00166463" w:rsidP="00BD1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6463" w:rsidRPr="001D1DA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(театре и кино) (вариативно);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ческих визуальных способностей;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воззренческих позиций человека;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уважения и любви к цивилизационному наследию России через освоение отечест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венной художественной культуры;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73886" w:rsidRPr="00B77886" w:rsidRDefault="00B73886" w:rsidP="00BD1CC1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66463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«ДЕКОРАТИВНО-ПРИКЛАДНОЕ И НАРОДНОЕ ИСКУССТВО» В УЧЕБНОМ ПЛАНЕ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тюма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видов традиционных ремёсел и происхождение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промыслов народов России.</w:t>
      </w:r>
    </w:p>
    <w:p w:rsidR="00B73886" w:rsidRP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  <w:r w:rsidRPr="00B73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73886" w:rsidRPr="00166463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Декоративно-прикладное искусст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 в жизни современного человека</w:t>
      </w:r>
      <w:r w:rsidRPr="001664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B77CA1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3886" w:rsidRP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</w:t>
      </w:r>
      <w:r w:rsidR="00F86A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личности и члена общества.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F86ABB" w:rsidRPr="001D1DAC" w:rsidRDefault="00F86ABB" w:rsidP="00BD1CC1">
      <w:pPr>
        <w:autoSpaceDE w:val="0"/>
        <w:autoSpaceDN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6. Экологическое в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86ABB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92781" w:rsidRPr="001D1DAC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6ABB" w:rsidRPr="00392781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F36A6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</w:p>
    <w:p w:rsidR="00B77CA1" w:rsidRDefault="00392781" w:rsidP="00BD1CC1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сопоставлять пропорциональное соотношение частей внутри </w:t>
      </w:r>
      <w:r w:rsidR="00EF36A6"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целого и предметов между собой; </w:t>
      </w:r>
    </w:p>
    <w:p w:rsidR="00392781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F36A6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392781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C62F5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92781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44DB3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392781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86ABB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развивать способность управлять собственными эмоциями, стремиться к пониманию эмоций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47D42" w:rsidRPr="001D1DAC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Pr="00B7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представите​лей животного мира, сказочных и мифологических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нажей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оформления жизнедеятельности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1262E5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DE417F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417F" w:rsidRPr="00B77CA1" w:rsidSect="00B77CA1">
          <w:pgSz w:w="11900" w:h="16840"/>
          <w:pgMar w:top="298" w:right="756" w:bottom="426" w:left="666" w:header="720" w:footer="720" w:gutter="0"/>
          <w:cols w:space="720" w:equalWidth="0">
            <w:col w:w="10478" w:space="0"/>
          </w:cols>
          <w:docGrid w:linePitch="360"/>
        </w:sect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коллективной практической 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работы по оформлению.</w:t>
      </w: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AD6EF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4C0DCB" w:rsidTr="00850C2B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7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</w:t>
            </w:r>
            <w:proofErr w:type="spellEnd"/>
            <w:r w:rsidR="00DE0A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5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</w:t>
            </w:r>
            <w:r w:rsid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DE417F" w:rsidRPr="001D1DAC" w:rsidTr="00850C2B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-19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17F" w:rsidRPr="004C0DCB" w:rsidTr="00D0235B">
        <w:trPr>
          <w:trHeight w:hRule="exact" w:val="42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E417F" w:rsidRPr="001D1DAC" w:rsidTr="00850C2B">
        <w:trPr>
          <w:trHeight w:hRule="exact" w:val="249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предметном мире и жилой сред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виды декоративно-прикладного искусства по материалу изготовлен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 и практическому назначению.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связь декоративно-прикладного искусства с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бытовыми потребностями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ладного искусства.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F678DE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4C0DCB" w:rsidTr="00D0235B">
        <w:trPr>
          <w:trHeight w:hRule="exact" w:val="41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DE417F" w:rsidRPr="001D1DAC" w:rsidTr="00850C2B">
        <w:trPr>
          <w:trHeight w:hRule="exact" w:val="16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глубинные смыслы основных знаков-символов традиционного народного (кресть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янского) прикладного искусства.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уктивном и смысловом единстве.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избы в разных регионах страны.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иционного жилища разных народов.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илой среды крестьянского дома.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радиционного крестьянского дома.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едметы трудовой деятельности).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роении формы бытовых предметов).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2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авать ему эстетическую оценку.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декора женского праздничного костюма с мировосприятием 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мировоззрением наших предков.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 разных регионов России.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праздничного народного костюма.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D0235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условность языка орнамент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а, его символическое значение. 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связь образов и мотивов крестьянской вышивки с природой и магичес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кими древними представлениями.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 в наблюдаемом узоре.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 опорой на народную традицию.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D0235B" w:rsidRPr="00D0235B" w:rsidTr="00D0235B">
        <w:trPr>
          <w:trHeight w:hRule="exact" w:val="15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D02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ех видов народного творчества.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 традиций народных праздников.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промыслы</w:t>
            </w:r>
            <w:proofErr w:type="spellEnd"/>
          </w:p>
        </w:tc>
      </w:tr>
      <w:tr w:rsidR="00D0235B" w:rsidRPr="00D0235B" w:rsidTr="00DF10B3">
        <w:trPr>
          <w:trHeight w:hRule="exact" w:val="1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промыслов с поз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иций материала их изготовления.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Характеризовать связь изделий мастеров промыс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лов с традиционными ремёслами.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промыслов в современной жизни.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происхождени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древних традиционных образов.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сохранённых в игрушках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овременных народных промыслов.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мотивам избранного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DE417F" w:rsidRPr="00D0235B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E417F" w:rsidRPr="00D0235B" w:rsidRDefault="00DE417F" w:rsidP="001D1DAC">
      <w:pPr>
        <w:rPr>
          <w:rFonts w:ascii="Times New Roman" w:hAnsi="Times New Roman" w:cs="Times New Roman"/>
          <w:sz w:val="24"/>
          <w:szCs w:val="24"/>
        </w:rPr>
        <w:sectPr w:rsidR="00DE417F" w:rsidRPr="00D0235B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D0235B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DF10B3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зведений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назначение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изделий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в освоени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нескольких приёмов хохломской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орнаментальной роспис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(«травка», «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кудрина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изы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2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Гжели.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 и формы произведений гжели.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показывать на примерах единство скульптурно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формы и кобальтового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использо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вания приёмов кистевого мазка.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мотивам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конструирование посудной формы и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её роспись в гжельской традиции.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F10B3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красочную городецкую роспись.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персонажей городецкой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киз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18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Жостово.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разнообразие форм подносов и компо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зиционного решения их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приёмов кистевых мазков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живописи цветочных букетов.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росписи.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453265" w:rsidRPr="00453265" w:rsidTr="00453265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45326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разглядывать, любоваться, обсуждать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роизведения лаковой миниатюры.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миниатюры.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искусства лаковой миниатюры в сохранении и развитии 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адиций отечественной культуры.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создания композиции на сказочный сюжет,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впечатления от лаковых миниатюр.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453265" w:rsidRPr="004C0DCB" w:rsidTr="00453265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DE417F" w:rsidRPr="00453265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453265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453265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301B94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рассматривать, эстетически воспринимать декоративно-прикладное искусст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в культурах разных народов.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материалов, формы и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ых предметов.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эпохе и народу он относится.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исследование орнаментов выбранной культуры, отвечая на вопросы о 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воеобразии традиций орнамента.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орнаментов выбранной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декоративных ос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обенностях и социальных знаках.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предметы одежды.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одежды или деталей одежды для разных членов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сообщества этой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5B1E76">
        <w:trPr>
          <w:trHeight w:hRule="exact" w:val="1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 ДПИ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для каждой исторической эпохи и национальной культуры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</w:t>
            </w:r>
            <w:r w:rsidR="00DF3DE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зывающего образ выбранной эпохи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4C0DCB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E417F" w:rsidRPr="001D1DAC" w:rsidTr="005B1E76">
        <w:trPr>
          <w:trHeight w:hRule="exact" w:val="17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анализировать произведения современного декорати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вного и прикладного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нного декоративного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художников.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0D089D">
        <w:trPr>
          <w:trHeight w:hRule="exact" w:val="21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государственной символики и р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оль художника в её разработке.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Разъяснять смысловое значение изобразительно-декоративных элементов в государственной символике и в гербе родного г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происхо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ждении и традициях геральдики.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жка дополнительного образования.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15090">
        <w:trPr>
          <w:trHeight w:hRule="exact" w:val="1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Обнаруживать украшения на улицах родног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города и рассказывать о них.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дник украшают окружение и себя.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B1E76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вание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FE147B" w:rsidRPr="001D1DAC" w:rsidTr="005B1E76">
        <w:trPr>
          <w:trHeight w:hRule="exact" w:val="70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7F" w:rsidRPr="00FE147B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FE147B" w:rsidSect="005B1E76">
          <w:pgSz w:w="16840" w:h="11900"/>
          <w:pgMar w:top="284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60A4" w:rsidRPr="00AA2E12" w:rsidRDefault="007D60A4" w:rsidP="00F678DE">
      <w:pPr>
        <w:pStyle w:val="1"/>
        <w:ind w:left="142" w:right="10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6B6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</w:t>
      </w:r>
      <w:r w:rsidRPr="00F46B62">
        <w:rPr>
          <w:rFonts w:ascii="Times New Roman" w:hAnsi="Times New Roman" w:cs="Times New Roman"/>
          <w:color w:val="auto"/>
          <w:sz w:val="24"/>
          <w:szCs w:val="24"/>
        </w:rPr>
        <w:t>ОУРОЧНОЕ</w:t>
      </w:r>
      <w:r w:rsidRPr="00F46B6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46B62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</w:p>
    <w:p w:rsidR="00DE417F" w:rsidRPr="00FE147B" w:rsidRDefault="00DE417F" w:rsidP="007D60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E417F" w:rsidRPr="00FE147B" w:rsidSect="00FE147B">
          <w:pgSz w:w="11900" w:h="1684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7D60A4" w:rsidRPr="00315090" w:rsidTr="00F678DE">
        <w:trPr>
          <w:trHeight w:val="455"/>
        </w:trPr>
        <w:tc>
          <w:tcPr>
            <w:tcW w:w="526" w:type="dxa"/>
            <w:vMerge w:val="restart"/>
          </w:tcPr>
          <w:p w:rsidR="007D60A4" w:rsidRPr="00315090" w:rsidRDefault="007D60A4" w:rsidP="00315090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lastRenderedPageBreak/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7D60A4" w:rsidRPr="00315090" w:rsidRDefault="007D60A4" w:rsidP="00315090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7D60A4" w:rsidRPr="00315090" w:rsidRDefault="007D60A4" w:rsidP="00315090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7D60A4" w:rsidRPr="00315090" w:rsidRDefault="007D60A4" w:rsidP="00315090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7D60A4" w:rsidRPr="00315090" w:rsidRDefault="007D60A4" w:rsidP="00315090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7D60A4" w:rsidRPr="00315090" w:rsidRDefault="007D60A4" w:rsidP="00315090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7D60A4" w:rsidRPr="00315090" w:rsidTr="00F678DE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D60A4" w:rsidRPr="00315090" w:rsidRDefault="007D60A4" w:rsidP="00315090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A4" w:rsidRPr="00315090" w:rsidTr="00315090">
        <w:trPr>
          <w:trHeight w:val="645"/>
        </w:trPr>
        <w:tc>
          <w:tcPr>
            <w:tcW w:w="526" w:type="dxa"/>
          </w:tcPr>
          <w:p w:rsidR="007D60A4" w:rsidRPr="00315090" w:rsidRDefault="007D60A4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7D60A4" w:rsidRPr="00315090" w:rsidRDefault="00F678DE" w:rsidP="00315090">
            <w:pPr>
              <w:pStyle w:val="TableParagraph"/>
              <w:ind w:left="44" w:right="14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Декоративно-прикладное искусство и его виды.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60A4" w:rsidRPr="00315090" w:rsidRDefault="007D60A4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0A4" w:rsidRPr="00315090" w:rsidRDefault="007D60A4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0A4" w:rsidRPr="00315090" w:rsidRDefault="00F678D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</w:tr>
      <w:tr w:rsidR="00F678DE" w:rsidRPr="00315090" w:rsidTr="00315090">
        <w:trPr>
          <w:trHeight w:val="697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F678DE" w:rsidRPr="00315090" w:rsidTr="00315090">
        <w:trPr>
          <w:trHeight w:val="680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F678DE" w:rsidRPr="00315090" w:rsidTr="00315090">
        <w:trPr>
          <w:trHeight w:val="703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B07A1E" w:rsidTr="00315090">
        <w:trPr>
          <w:trHeight w:val="70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B07A1E" w:rsidRPr="00B07A1E" w:rsidRDefault="00B07A1E" w:rsidP="00315090">
            <w:pPr>
              <w:spacing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B07A1E" w:rsidRDefault="00B07A1E" w:rsidP="00315090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68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69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B07A1E" w:rsidRPr="00315090" w:rsidTr="00315090">
        <w:trPr>
          <w:trHeight w:val="691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84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826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68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69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Гжели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89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558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37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4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87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F678DE">
        <w:trPr>
          <w:trHeight w:val="699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32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ДПИ для каждой исторической эпохи и национальной культуры.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31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54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26"/>
        </w:trPr>
        <w:tc>
          <w:tcPr>
            <w:tcW w:w="526" w:type="dxa"/>
          </w:tcPr>
          <w:p w:rsidR="00B07A1E" w:rsidRPr="00315090" w:rsidRDefault="00B07A1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4D3947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Тестирование.</w:t>
            </w:r>
          </w:p>
        </w:tc>
      </w:tr>
      <w:tr w:rsidR="00B07A1E" w:rsidRPr="00315090" w:rsidTr="00F678DE">
        <w:trPr>
          <w:trHeight w:val="601"/>
        </w:trPr>
        <w:tc>
          <w:tcPr>
            <w:tcW w:w="4539" w:type="dxa"/>
            <w:gridSpan w:val="2"/>
          </w:tcPr>
          <w:p w:rsidR="00B07A1E" w:rsidRPr="00315090" w:rsidRDefault="00B07A1E" w:rsidP="00315090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B07A1E" w:rsidRPr="00315090" w:rsidRDefault="00B07A1E" w:rsidP="00315090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0457A" w:rsidRDefault="00D0457A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«ЖИВОПИСЬ, ГРАФИКА, СКУЛЬПТУРА»</w:t>
      </w:r>
    </w:p>
    <w:p w:rsidR="00DF3DEE" w:rsidRPr="001D1DAC" w:rsidRDefault="00DF3DEE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«ЖИВОПИСЬ, ГРАФИКА, СКУЛЬПТУРА»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0457A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</w:t>
      </w:r>
      <w:r w:rsidR="00DF3D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посещают художественные музеи.</w:t>
      </w:r>
    </w:p>
    <w:p w:rsidR="00DF3DEE" w:rsidRDefault="00DF3DEE" w:rsidP="0061796C">
      <w:pPr>
        <w:pStyle w:val="a9"/>
        <w:spacing w:line="0" w:lineRule="atLeast"/>
        <w:ind w:right="-239"/>
        <w:rPr>
          <w:lang w:val="ru-RU"/>
        </w:rPr>
      </w:pPr>
    </w:p>
    <w:p w:rsidR="00272AED" w:rsidRPr="001D1DAC" w:rsidRDefault="00272AED" w:rsidP="0061796C">
      <w:pPr>
        <w:pStyle w:val="a9"/>
        <w:spacing w:line="0" w:lineRule="atLeast"/>
        <w:ind w:right="-239"/>
        <w:rPr>
          <w:lang w:val="ru-RU"/>
        </w:rPr>
        <w:sectPr w:rsidR="00272AED" w:rsidRPr="001D1DAC" w:rsidSect="00315090">
          <w:type w:val="continuous"/>
          <w:pgSz w:w="11900" w:h="16840"/>
          <w:pgMar w:top="298" w:right="650" w:bottom="568" w:left="666" w:header="720" w:footer="720" w:gutter="0"/>
          <w:cols w:space="720" w:equalWidth="0">
            <w:col w:w="10316" w:space="0"/>
          </w:cols>
          <w:docGrid w:linePitch="360"/>
        </w:sectPr>
      </w:pPr>
    </w:p>
    <w:p w:rsidR="00272AED" w:rsidRDefault="00D0457A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ЦЕЛЬ ИЗУЧЕНИЯ МОДУЛЯ «ЖИВОПИСЬ, ГРАФИКА, СКУЛЬПТУРА»</w:t>
      </w:r>
    </w:p>
    <w:p w:rsidR="00272AED" w:rsidRPr="00272AED" w:rsidRDefault="00272AED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457A" w:rsidRPr="00DE0A14" w:rsidRDefault="00272AED" w:rsidP="00DE0A14">
      <w:pPr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</w:t>
      </w:r>
      <w:r w:rsidR="00DE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«Живопись, графика, скульптура» являются: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</w:t>
      </w:r>
      <w:r w:rsidR="00BD1CC1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видения и преобразования мира;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BD1CC1" w:rsidRPr="00547B2E" w:rsidRDefault="00BD1CC1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0457A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D0457A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47B2E" w:rsidRPr="00547B2E" w:rsidRDefault="00547B2E" w:rsidP="0061796C">
      <w:pPr>
        <w:pStyle w:val="ae"/>
        <w:tabs>
          <w:tab w:val="left" w:pos="180"/>
          <w:tab w:val="left" w:pos="10206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«ЖИВОПИСЬ, ГРАФИ</w:t>
      </w:r>
      <w:r w:rsidR="0054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КА, СКУЛЬПТУРА» В УЧЕБНОМ ПЛАНЕ</w:t>
      </w:r>
    </w:p>
    <w:p w:rsidR="00D0457A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272AED" w:rsidRDefault="00272AED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«ЖИВОПИСЬ, ГРАФИКА, СКУЛЬПТУРА»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видах искусства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 и зритель: зрительские умения, знания и творчество зрителя.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Тон и тональные отношения: тёмное — светлое.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61796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Жанры изобразительного искусства 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Натюрморт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«собственная тень», «рефлекс», «падающая тень». Особенности освещения «по свету» и «против света».</w:t>
      </w:r>
    </w:p>
    <w:p w:rsidR="001F4D7F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1F4D7F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рафиков. Особенности графических</w:t>
      </w:r>
      <w:r w:rsidR="001F4D7F" w:rsidRP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4D7F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техник. Печатная графика.</w:t>
      </w:r>
    </w:p>
    <w:p w:rsidR="00272AED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72AED" w:rsidRPr="001D1DAC" w:rsidSect="0061796C">
          <w:type w:val="continuous"/>
          <w:pgSz w:w="11900" w:h="16840"/>
          <w:pgMar w:top="426" w:right="650" w:bottom="567" w:left="666" w:header="720" w:footer="720" w:gutter="0"/>
          <w:cols w:space="720" w:equalWidth="0">
            <w:col w:w="10362" w:space="0"/>
          </w:cols>
          <w:docGrid w:linePitch="360"/>
        </w:sectPr>
      </w:pPr>
    </w:p>
    <w:p w:rsidR="00AD5D6B" w:rsidRDefault="00272AED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F4D7F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Портрет </w:t>
      </w:r>
    </w:p>
    <w:p w:rsidR="00AD5D6B" w:rsidRPr="001D1DAC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портретный рисунок с натуры или по памяти.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Пейзаж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различных состояний природы.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Творческий опыт в создании композиционного живописного пейзажа своей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ытовой жанр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Исторический жанр в изобразительном искусстве 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Библейские темы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Микеланджело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93CE2" w:rsidRDefault="00393CE2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D5D6B" w:rsidRPr="001D1DAC" w:rsidRDefault="00393CE2" w:rsidP="00393CE2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D5D6B" w:rsidRPr="001D1DAC" w:rsidSect="00AD5D6B">
          <w:type w:val="continuous"/>
          <w:pgSz w:w="11900" w:h="16840"/>
          <w:pgMar w:top="666" w:right="672" w:bottom="666" w:left="666" w:header="720" w:footer="720" w:gutter="0"/>
          <w:cols w:space="720" w:equalWidth="0">
            <w:col w:w="10828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AD5D6B" w:rsidRP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D5D6B" w:rsidRPr="001D1DAC" w:rsidRDefault="00D0457A" w:rsidP="0061796C">
      <w:pPr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AD5D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D6B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</w:t>
      </w:r>
      <w:r w:rsidR="00393C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нтаций школьников в отношении к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21D8E" w:rsidRPr="001D1DAC" w:rsidRDefault="00021D8E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1D8E" w:rsidRPr="001D1DAC" w:rsidRDefault="00021D8E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A64890" w:rsidRPr="00A64890" w:rsidRDefault="00D0457A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A64890" w:rsidRDefault="00D0457A" w:rsidP="00393CE2">
      <w:pPr>
        <w:pStyle w:val="ae"/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D0457A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64890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A64890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D0457A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A2B76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D0457A" w:rsidRP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A2B76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Овладение универсальными коммуникативными действиями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D0457A" w:rsidRP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E2243" w:rsidRPr="004E2243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="004E2243"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4E2243" w:rsidRP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4E2243" w:rsidRP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4E2243" w:rsidRP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4E2243" w:rsidRP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D7FB2" w:rsidRPr="004E2243" w:rsidRDefault="007D7FB2" w:rsidP="0061796C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7FB2" w:rsidRDefault="004E2243" w:rsidP="0061796C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деления пространственных искусств на виды; </w:t>
      </w:r>
    </w:p>
    <w:p w:rsidR="004E2243" w:rsidRP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D7FB2" w:rsidRDefault="004E2243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средства: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значение материала в создании художественного образа;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различать и объяснять роль художественного материала в произведениях искусства;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различных художественных техниках в использовании художественных материалов;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роль рисунка как основы изобразительной деятельности;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учебного рисунка — светотеневого изображения объёмных форм;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«полутень», «собственная тень», «падающая тень» и уметь и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применять в практике рисунка;</w:t>
      </w:r>
    </w:p>
    <w:p w:rsid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</w:t>
      </w:r>
      <w:r w:rsidR="007D7FB2"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анализа;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линейного рисунка, понимать выразительные возможности линии;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цвета, дополнительные цвета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значение этих знаний для искусства живописи;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7D7FB2" w:rsidRP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Жанры изобразительного искусства: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«жанры в изобразительном искусстве», перечислять жанры;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Натюрморт: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об освещении как средстве выявления объёма предмета;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графического натюрморта;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7D7FB2" w:rsidRDefault="007D7FB2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Портрет: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 изменений представления о человеке;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человека и образа эпохи в скульптурном портрете;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начальный опыт лепки головы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индивидуальности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7D7FB2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Пейзаж: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построения линейной перспективы и уметь применять их в рисунке;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понятий: линия горизонта, точка схода, низкий и высокий горизонт,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перспективные сокращения, центральная и угловая перспектива;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воздушной перспективы и уметь их применять на практике;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морских пейзажах И. Айвазовского;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в. (по выбору);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</w:t>
      </w:r>
      <w:r w:rsid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выраженных состояний природы;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городского пейзажа — по памяти или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7D7FB2" w:rsidRPr="007D7FB2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E6C81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Бытовой жанр: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3E6C81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станко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живопись», «монументальная живопись»;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перечислять основные жанры тематической картины;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7D7FB2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​связи всех компонентов художественного произведения;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3E6C81" w:rsidRP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Исторический жанр: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Помпеи»К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Брюллова, «Боярыня Морозова» и другие картины В. Сурикова, «Бурлаки на Волге» И. Репина;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 Боттичелли;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3E6C81" w:rsidRP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Библейские темы в изобразительном искусстве: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библейские темы, такие как «Сикстинская мадонна» Рафаэля, «Тайная вечеря» Леонардо да Винчи,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«Возвращение блудного сына» и «Святое семейство» Рембрандта и др.; в скульптуре «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Микеланджело и др.;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картинах на библейские темы в истории русского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«Явление Христа народу» А. Иванова, «Христос в пустыне» И. Крамского, «Тайная вечеря» Н. 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«Христос и грешница» В. Поленова и др.; </w:t>
      </w:r>
    </w:p>
    <w:p w:rsidR="003E6C81" w:rsidRP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картиной на библейские темы;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7D7FB2" w:rsidRPr="00B908BB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отечественной культуры;</w:t>
      </w:r>
    </w:p>
    <w:p w:rsid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B908BB" w:rsidRP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B908BB" w:rsidRPr="00462936" w:rsidRDefault="00B908BB" w:rsidP="00462936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B908BB" w:rsidRPr="00462936" w:rsidSect="00393CE2">
          <w:pgSz w:w="11900" w:h="16840"/>
          <w:pgMar w:top="426" w:right="700" w:bottom="568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61796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«ЖИВОПИСЬ, ГРАФИКА, СКУЛЬПТУРА»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AD6EFC" w:rsidTr="00FC5EB2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E417F" w:rsidRPr="00AD6EFC" w:rsidTr="00FC5EB2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4C0D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DE417F" w:rsidRPr="007D60A4" w:rsidTr="00FC5EB2">
        <w:trPr>
          <w:trHeight w:hRule="exact" w:val="2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— его виды и их роль в жизни людей</w:t>
            </w:r>
            <w:r w:rsidR="0061796C"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пространственн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ые и временные виды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состоит различие временных и про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странственных видов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три группы пространственных искусств: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изобразительные, конструктивные и декоративные, объяснять их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различное назначение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определять, к какому виду иск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усства относится произведение.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рассуждать о роли зрителя в жизни искусства, о зрительских умениях, зрительской культуре 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творческой деятельности зрителя.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тур по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реэкспозиции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Главного здания ГМИИ им. А.</w:t>
            </w:r>
          </w:p>
          <w:p w:rsidR="00DE417F" w:rsidRPr="00AD6EFC" w:rsidRDefault="00CC2758" w:rsidP="00FC5EB2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 Пушк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ина 2022 года</w:t>
            </w:r>
          </w:p>
        </w:tc>
      </w:tr>
      <w:tr w:rsidR="00DE417F" w:rsidRPr="004C0DCB" w:rsidTr="00AD6EFC">
        <w:trPr>
          <w:trHeight w:hRule="exact" w:val="40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DE417F" w:rsidRPr="00AD6EFC" w:rsidTr="00FC5EB2">
        <w:trPr>
          <w:trHeight w:hRule="exact" w:val="2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характеризовать традиционные художественные материалы для графики, живописи, скульптуры при восприяти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художественных произведений.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выразительные особенности различных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материалов при с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оздании художественного образа.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роль материала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создании художественного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C5EB2" w:rsidRDefault="00FC5EB2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DE417F" w:rsidRPr="00AD6EFC" w:rsidTr="00FC5EB2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рисунка по их ц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елям и художественным задачам.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выразительности и художественности разл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ичных видов рисунков мастеров.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начальными навыками рисунка с нат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рассматривать, сравнивать и об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общать пространственные формы.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композиции в рисунк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е, размещения рисунка в листе.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FC5EB2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DE417F" w:rsidRPr="004C0DCB" w:rsidTr="00FC5EB2">
        <w:trPr>
          <w:trHeight w:hRule="exact" w:val="1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анализировать линейные рисунки известных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художников.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линейных рисунков.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ритм и его значение в создании изо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бразительного образа.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ли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нейный рисунок на заданную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«Линия, ее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VxW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nobo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820</w:t>
            </w:r>
          </w:p>
        </w:tc>
      </w:tr>
      <w:tr w:rsidR="00DE417F" w:rsidRPr="004C0DCB" w:rsidTr="00FC5EB2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45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Овладеть представлениями о пятне как об одном из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основных средств изображения.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«тон», «тональная шкала», «тональные от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ношения», «тональный контраст».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практические навыки изображения карандашами разной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жёсткости.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«Пятно, его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78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ykWwRiAhttps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GP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RrHhYSI</w:t>
            </w:r>
            <w:proofErr w:type="spellEnd"/>
          </w:p>
        </w:tc>
      </w:tr>
      <w:tr w:rsidR="00AD6EFC" w:rsidRPr="00AD6EFC" w:rsidTr="00FC5EB2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значения понятий «основные цвета», «составные цвета»,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«дополнительные цвета».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овать физическую природу цвета.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цветовой круг как таблиц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 основных цветовых отношений.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основные и составные цвета.</w:t>
            </w:r>
            <w:r w:rsidR="003F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ределять дополнительные цвета.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ставления разных оттенков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 78/main/308915/</w:t>
            </w:r>
          </w:p>
        </w:tc>
      </w:tr>
      <w:tr w:rsidR="00AD6EFC" w:rsidRPr="004C0DCB" w:rsidTr="00FC5EB2">
        <w:trPr>
          <w:trHeight w:hRule="exact" w:val="1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«цветовые отношения», «тёплые и холодные цвета»,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«цветово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контраст», «локальный цвет».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колористического восприяти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художественных произведений.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произведений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авыками живописного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523F5A" w:rsidRDefault="00AD6EFC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FC5EB2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РЭШ </w:t>
            </w:r>
          </w:p>
          <w:p w:rsidR="00AD6EFC" w:rsidRPr="00FC5EB2" w:rsidRDefault="00AD6EFC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«Цвет. Основы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uS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5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NUdfQ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  <w:tr w:rsidR="00DE0A14" w:rsidRPr="004C0DCB" w:rsidTr="00FC5EB2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виды скульптурных изображений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их назначение в жизни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основные скульптурные материалы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создания художественной выразит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ельности в объёмном изображении.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5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тур по Главному зданию ГМ</w:t>
            </w:r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ИИ им. </w:t>
            </w:r>
            <w:proofErr w:type="spellStart"/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А.С.Пушкина</w:t>
            </w:r>
            <w:proofErr w:type="spellEnd"/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2014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г.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1D1DAC" w:rsidTr="00FC5EB2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«жанры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изобразительном искусстве».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Перечислять жан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 изобразительного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разницу между предметом изображения и сод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ержанием произведения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315559" w:rsidP="00315559">
            <w:pPr>
              <w:autoSpaceDE w:val="0"/>
              <w:autoSpaceDN w:val="0"/>
              <w:spacing w:before="78" w:after="0" w:line="23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DE417F" w:rsidRPr="001D1DAC" w:rsidTr="00AC6324">
        <w:trPr>
          <w:trHeight w:hRule="exact" w:val="42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Натюрморт</w:t>
            </w:r>
          </w:p>
        </w:tc>
      </w:tr>
      <w:tr w:rsidR="00DE417F" w:rsidRPr="004C0DCB" w:rsidTr="001A1B4D">
        <w:trPr>
          <w:trHeight w:hRule="exact" w:val="3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отечественном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правила линейной перспективы при рисовании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тел.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Линейное постр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оение предмета в пространстве.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вила перспективных сокращений.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жать окружности в перспективе.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геометрические тела на осн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 правил линейной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CC2758" w:rsidP="00315559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Лекция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такое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натюрморт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rusmuseumvrm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data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event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/2021/08/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chto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takoe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natyurmort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ndex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php</w:t>
            </w:r>
            <w:proofErr w:type="spellEnd"/>
            <w:r w:rsidR="00FC5EB2"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«Изображение объёмного предмета на плоскости»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Bsdzt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micVQ</w:t>
            </w:r>
            <w:proofErr w:type="spellEnd"/>
          </w:p>
        </w:tc>
      </w:tr>
      <w:tr w:rsidR="00DE417F" w:rsidRPr="004C0DCB" w:rsidTr="00FC5EB2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C6324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конструкцию предмета через соотношение простых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сложную форму предмета (силуэт) как соотношение простых геометрических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фигур, соблюдая их пропорции.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конструкции из нескольких геометрических тел разной форм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8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(фрагмент)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" w:history="1"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DE417F" w:rsidRPr="004C0DCB" w:rsidTr="001A1B4D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понятия «свет», «блик», «полутень», «собственная тень»,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«рефлекс», «падающая тень»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правила графического изображения объёмного тела с разделением его формы 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освещённую и теневую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EB2" w:rsidRPr="00FC5EB2" w:rsidRDefault="00FC5EB2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7D60A4" w:rsidRDefault="00CC2758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«Свет и тень»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BLc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BG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</w:tc>
      </w:tr>
      <w:tr w:rsidR="003F01B1" w:rsidRPr="00AC6324" w:rsidTr="00FC5EB2">
        <w:trPr>
          <w:trHeight w:hRule="exact" w:val="2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первичные умения графического изображения натюрморта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натуры или по представлению.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размещения изображения на листе,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пропорционального соотношения пред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метов в изображении натюрморта.</w:t>
            </w:r>
          </w:p>
          <w:p w:rsidR="003F01B1" w:rsidRPr="00AC6324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графического рисунка и опытом создания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творческого натю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рморта в графических техниках.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Узнать об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особенностях графических техник.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FC5EB2" w:rsidRDefault="003F01B1" w:rsidP="007D60A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Натюрморт графическими материалами 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tY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ZmVnt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  <w:p w:rsidR="003F01B1" w:rsidRPr="001D1DAC" w:rsidRDefault="003F01B1" w:rsidP="003F01B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KG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aKMPzAY</w:t>
            </w:r>
            <w:proofErr w:type="spellEnd"/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</w:tbl>
    <w:p w:rsidR="00DE417F" w:rsidRPr="00AC6324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AC6324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C6324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AC6324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4C0DCB" w:rsidTr="00FC5EB2">
        <w:trPr>
          <w:trHeight w:hRule="exact" w:val="242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выразительные возможности цвета в построении 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 изображения.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 анализ произ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художников-живописцев.</w:t>
            </w:r>
          </w:p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натюрморта средствами живописи.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216171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Школа акварели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Андрияки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Виртуальная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«Под знаком акварели»</w:t>
            </w:r>
          </w:p>
        </w:tc>
      </w:tr>
      <w:tr w:rsidR="00DE417F" w:rsidRPr="001D1DAC" w:rsidTr="003F01B1">
        <w:trPr>
          <w:trHeight w:hRule="exact" w:val="41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Портрет</w:t>
            </w:r>
          </w:p>
        </w:tc>
      </w:tr>
      <w:tr w:rsidR="00DE417F" w:rsidRPr="004C0DCB" w:rsidTr="00FC5EB2">
        <w:trPr>
          <w:trHeight w:hRule="exact" w:val="3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45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художественного восприятия произведений искусства портретного жанра в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еликих художников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портретном изобра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жении человека в разные эпохи.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произведения и называть имена нескольких великих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европейских портретистов (Леонардо да Винчи, Рафаэль, М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икеланджело, Рембрандт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особенностях жанра портрета в русском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Боровиковский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А. Венецианов, О. Кипренский, В. Тропинин, К. Брюллов, И. Крамской, И. Репин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В. Суриков, В. Серов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жанре портрета в искусстве 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ХХ в.: западном и отечественном.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F5D20" w:rsidRDefault="00CC2758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5D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Pr="00216171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Русский музей,</w:t>
            </w:r>
            <w:r w:rsidR="00216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«Что такое портрет»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rusmuseumvrm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data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events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/2021/11/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chto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takoe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portret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index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. </w:t>
            </w:r>
            <w:proofErr w:type="spellStart"/>
            <w:r w:rsidR="00216171"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hp</w:t>
            </w:r>
            <w:proofErr w:type="spellEnd"/>
          </w:p>
          <w:p w:rsidR="00DE417F" w:rsidRPr="007D60A4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 человека – главная тема в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искусстве» 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/-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tHec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NFBKw</w:t>
            </w:r>
            <w:proofErr w:type="spellEnd"/>
          </w:p>
        </w:tc>
      </w:tr>
      <w:tr w:rsidR="00DE417F" w:rsidRPr="00D0457A" w:rsidTr="00FC5EB2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евой и черепной частей головы.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бесконечности индивидуальных особенностей при общих закономер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ностях строения головы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«Конструкция головы и её пропорции»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MqrxxR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3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Eeiw</w:t>
            </w:r>
            <w:proofErr w:type="spellEnd"/>
          </w:p>
        </w:tc>
      </w:tr>
      <w:tr w:rsidR="003F01B1" w:rsidRPr="007D60A4" w:rsidTr="00FC5EB2">
        <w:trPr>
          <w:trHeight w:hRule="exact" w:val="1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графических портретах мастеров разных эпох, о разнообразии графических средств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изображении образа человека.</w:t>
            </w:r>
          </w:p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опыт графического портретного изображения как нового для себя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дения индивидуальности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7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5.4.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 головы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характеризовать роль освещения как выразительного средства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создании портретного образа.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изменения образа человека в зависимости от изменения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 источника освещения.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зарисовок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зного освещения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опыт восприятия скульптурного портрета в работах выда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ющихся художников-скульпторов.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роль художественных материалов в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здании скульптурного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начал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ьный опыт лепки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9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создания живописного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роль цвета в создании портретного образа как средства выражения настроения,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индивидуальности героя портрета.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421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</w:p>
        </w:tc>
      </w:tr>
      <w:tr w:rsidR="003F01B1" w:rsidRPr="00D0457A" w:rsidTr="00E14583">
        <w:trPr>
          <w:trHeight w:hRule="exact" w:val="212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и различать характер изображения природного пространства в искусстве Древнего мира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Средневековья и Возрождения.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применять на практике рисунка понятия «линия горизонта —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низкого и высокого», «точка схода», «перспективные сокращения»,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«центр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альная и угловая перспектива».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практический навык построения линейной перспективы при изображении прост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ранства пейзажа на листе бумаги.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2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содержание правил воздушной перспективы для изо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бражения пространства пейзажа.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навыки построения переднего, среднего и дальнего планов при изоб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ражении пейзажного пространства.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14583" w:rsidRPr="007D60A4" w:rsidTr="00E14583">
        <w:trPr>
          <w:trHeight w:hRule="exact" w:val="24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6.3.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изображения разных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средства художественной выразительности в пейз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ажах разных состояний природы.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характеризовать 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рские пейзажи И. Айвазовского.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изображения природы в творчестве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импресси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онистов и постимпрессионистов.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разных состояний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природы в живописном пейзаже.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7710DA" w:rsidRDefault="00E14583" w:rsidP="00704DBA">
            <w:pPr>
              <w:autoSpaceDE w:val="0"/>
              <w:autoSpaceDN w:val="0"/>
              <w:spacing w:before="78" w:after="0" w:line="247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Третьяковская галерея, Экскурсия по выставке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«Айвазовский»</w:t>
            </w:r>
          </w:p>
          <w:p w:rsidR="00E14583" w:rsidRPr="001D1DAC" w:rsidRDefault="00E14583" w:rsidP="00704DBA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«Воздушная перспектива»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89"/>
      </w:tblGrid>
      <w:tr w:rsidR="00DE417F" w:rsidRPr="004C0DCB" w:rsidTr="00E14583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Пейзаж в истории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русской живописи и его значение в отечественной культуре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развитие образа природы в оте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чественной пейзажной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имена великих русских живописцев и характеризовать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известные картины А. Венецианова, 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Саврасова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И. Шишкина,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И. Левитана.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значении художественного образа отечественного пейз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 в развитии чувства Родины.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творческий опыт в создании композиционного живописного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пейзажа своей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F4340" w:rsidRDefault="005F4340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E14583" w:rsidRDefault="00CC2758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Русский музей, мини-экскурсия В. М. Ахунова «Тайный смысл известных картин»</w:t>
            </w:r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Шишкин,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«Корабельная роща»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Третьяковская галерея,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«Архип Куинджи»</w:t>
            </w:r>
          </w:p>
        </w:tc>
      </w:tr>
      <w:tr w:rsidR="00E14583" w:rsidRPr="007D60A4" w:rsidTr="00E1458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средствах выразительности в произведениях графики и образных возможностях графических техник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работах известных мастеров.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наблюдательности, развивая интерес к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окружающему миру и его художественно-поэтическому видению путём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оздания графических зарисовок.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навыки пейзажных зарисовок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7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14583" w:rsidRPr="007D60A4" w:rsidTr="00E166D4">
        <w:trPr>
          <w:trHeight w:hRule="exact" w:val="4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развитии жанра городского пейзажа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восприятия образности городского пространства как выражения самобытного 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ица культуры и истории народа.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композиционные навыки, навыки наблюдательной перспективы и ритмической орга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низации плоскости изображения.</w:t>
            </w:r>
          </w:p>
          <w:p w:rsidR="00E14583" w:rsidRPr="005F4340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роль культурного наследия в городском пространстве,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задачи его охраны и сохранения.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E166D4">
            <w:pPr>
              <w:autoSpaceDE w:val="0"/>
              <w:autoSpaceDN w:val="0"/>
              <w:spacing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русский музей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«Москва времен Екатерины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Павла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картинах Жерара </w:t>
            </w:r>
            <w:proofErr w:type="spellStart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Делабарта</w:t>
            </w:r>
            <w:proofErr w:type="spellEnd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«Рисуем улицы по законам линейной перспективы»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4C0DCB" w:rsidTr="00061546">
        <w:trPr>
          <w:trHeight w:hRule="exact" w:val="41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DE417F" w:rsidRPr="004C0DCB" w:rsidTr="001A1B4D">
        <w:trPr>
          <w:trHeight w:hRule="exact" w:val="2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бытовой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 в традициях искусства разных эпох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художественного изображения бытовой жизни людей в понимании истории чел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овечества и современной жизни.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изобразительного искусства в формировании представлений о жизн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людей разных народов и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многообразие форм организации жизни и одно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временного единства мира людей.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тему, сюжет и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содержание в жанровой картине.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образ нравственных и ценнос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тных смыслов в жанровой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Статья «Бытовой жанр» + видео (с 28 минуты)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evg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crystal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bytovye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76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E417F" w:rsidRPr="004C0DCB" w:rsidTr="001A1B4D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новые навыки в работе над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сюжетной композицией.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композицию как целостность в организации худож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ественных выразительных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MHQS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ZwBk</w:t>
            </w:r>
            <w:proofErr w:type="spellEnd"/>
          </w:p>
        </w:tc>
      </w:tr>
      <w:tr w:rsidR="00DE417F" w:rsidRPr="004C0DCB" w:rsidTr="00B762D4">
        <w:trPr>
          <w:trHeight w:hRule="exact"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DE417F" w:rsidRPr="004C0DCB" w:rsidTr="001A1B4D">
        <w:trPr>
          <w:trHeight w:hRule="exact" w:val="4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историческая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понималась как высокий жанр.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картины на мифологические и библейские темы 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тносили к историческому жанру.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воплощение миро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воззренческих позиций и идеалов.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22223" w:rsidRDefault="00CC2758" w:rsidP="0012222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Национальная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библиотека Чувашской республики,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 по выставке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«Святой благоверный князь Александр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Невский»</w:t>
            </w:r>
          </w:p>
        </w:tc>
      </w:tr>
      <w:tr w:rsidR="00DE417F" w:rsidRPr="004C0DCB" w:rsidTr="001A1B4D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картины К. Брю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ллова «Последний день Помпеи».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исторических картин, образ на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рода в творчестве В. Сурикова.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исторический образ России в картинах М. Нестер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ова, В. Васнецова, А. Рябушкина.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42BC" w:rsidRDefault="000D42BC" w:rsidP="000D42BC">
            <w:pPr>
              <w:autoSpaceDE w:val="0"/>
              <w:autoSpaceDN w:val="0"/>
              <w:spacing w:before="76" w:after="0" w:line="233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0D42BC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мини-э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кскурсий </w:t>
            </w:r>
            <w:proofErr w:type="spellStart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В.М.Ахунова</w:t>
            </w:r>
            <w:proofErr w:type="spellEnd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«Тайный смысл известных картин».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18" w:after="0" w:line="245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К.Брюллов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«Последний день Помпеи»</w:t>
            </w:r>
          </w:p>
        </w:tc>
      </w:tr>
      <w:tr w:rsidR="001A1B4D" w:rsidRPr="004C0DCB" w:rsidTr="001A1B4D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эскизы композиции на историческую тему с опорой на сбор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атериалов по задуманному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L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MHQS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ZwBk</w:t>
            </w:r>
            <w:proofErr w:type="spellEnd"/>
          </w:p>
        </w:tc>
      </w:tr>
      <w:tr w:rsidR="001A1B4D" w:rsidRPr="004C0DCB" w:rsidTr="001A1B4D">
        <w:trPr>
          <w:trHeight w:hRule="exact"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Default="001A1B4D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1A1B4D" w:rsidRPr="004C0DCB" w:rsidTr="001A1B4D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Библейские темы в истории европейской и отечественной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значении библейских сюжетов в истории культуры и узнавать сюжеты Священной исто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рии в произведениях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великих — вечных тем в искусстве на основе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сюжетов Библии как «духовную ось», соединяющую жизне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нные позиции разных поколений.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сюжеты картин на библейские темы Леонардо да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инчи, Рафаэля, Рембрандта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музей: библейский сюжет</w:t>
            </w:r>
          </w:p>
        </w:tc>
      </w:tr>
      <w:tr w:rsidR="001A1B4D" w:rsidRPr="004C0DCB" w:rsidTr="001A1B4D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Тайная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вечеря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», В.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Христос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грешница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1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музей: библейский сюжет </w:t>
            </w:r>
          </w:p>
        </w:tc>
      </w:tr>
      <w:tr w:rsidR="001A1B4D" w:rsidRPr="004C0DCB" w:rsidTr="001A1B4D">
        <w:trPr>
          <w:trHeight w:hRule="exact" w:val="2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смысловом раз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личии между иконой и картиной.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творчестве великих русских иконописцев: Андрея Руб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лёва, Феофана Грека, Дионисия.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искусство древнерусской иконописи как уникальное и высокое достижение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«Оценочно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Музей русской иконы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.Э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кскурсия «Андрей Рублев - знаменитый художник Древней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Руси»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youtube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com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watch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?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v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=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oNthhZVy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128</w:t>
            </w:r>
          </w:p>
        </w:tc>
      </w:tr>
      <w:tr w:rsidR="001A1B4D" w:rsidRPr="001A1B4D" w:rsidTr="001A1B4D">
        <w:trPr>
          <w:trHeight w:hRule="exact" w:val="58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DE417F" w:rsidRPr="001A1B4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A1B4D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A1B4D" w:rsidRDefault="001A1B4D" w:rsidP="001A1B4D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ПОУРОЧНОЕ ПЛАНИРОВАНИЕ</w:t>
      </w: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4D3947" w:rsidRPr="00315090" w:rsidTr="00704DBA">
        <w:trPr>
          <w:trHeight w:val="455"/>
        </w:trPr>
        <w:tc>
          <w:tcPr>
            <w:tcW w:w="526" w:type="dxa"/>
            <w:vMerge w:val="restart"/>
          </w:tcPr>
          <w:p w:rsidR="004D3947" w:rsidRPr="00315090" w:rsidRDefault="004D3947" w:rsidP="00704DBA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4D3947" w:rsidRPr="00315090" w:rsidRDefault="004D3947" w:rsidP="00704DBA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4D3947" w:rsidRPr="00315090" w:rsidRDefault="004D3947" w:rsidP="00704DBA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4D3947" w:rsidRPr="00315090" w:rsidRDefault="004D3947" w:rsidP="00704DBA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4D3947" w:rsidRPr="00315090" w:rsidRDefault="004D3947" w:rsidP="00704DBA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4D3947" w:rsidRPr="00315090" w:rsidRDefault="004D3947" w:rsidP="00704DBA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4D3947" w:rsidRPr="00315090" w:rsidTr="00704DBA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D3947" w:rsidRPr="00315090" w:rsidRDefault="004D3947" w:rsidP="00704DBA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47" w:rsidRPr="00315090" w:rsidTr="00704DBA">
        <w:trPr>
          <w:trHeight w:val="645"/>
        </w:trPr>
        <w:tc>
          <w:tcPr>
            <w:tcW w:w="526" w:type="dxa"/>
          </w:tcPr>
          <w:p w:rsidR="004D3947" w:rsidRPr="00315090" w:rsidRDefault="004D3947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4D3947" w:rsidRPr="00315090" w:rsidRDefault="001A1B4D" w:rsidP="00704DBA">
            <w:pPr>
              <w:pStyle w:val="TableParagraph"/>
              <w:ind w:left="44" w:right="142"/>
              <w:rPr>
                <w:sz w:val="24"/>
                <w:szCs w:val="24"/>
              </w:rPr>
            </w:pPr>
            <w:r w:rsidRPr="00AD6EFC">
              <w:rPr>
                <w:color w:val="000000"/>
                <w:w w:val="97"/>
                <w:sz w:val="24"/>
                <w:szCs w:val="24"/>
              </w:rPr>
              <w:t>Искусство — его виды и их роль в жизни людей.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3947" w:rsidRPr="00315090" w:rsidRDefault="004D3947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947" w:rsidRPr="00315090" w:rsidRDefault="004D3947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947" w:rsidRPr="00315090" w:rsidRDefault="004D3947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</w:tr>
      <w:tr w:rsidR="001A1B4D" w:rsidRPr="00315090" w:rsidTr="00704DBA">
        <w:trPr>
          <w:trHeight w:val="697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художественные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1A1B4D" w:rsidRPr="00315090" w:rsidTr="00704DBA">
        <w:trPr>
          <w:trHeight w:val="680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изобразительного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70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B07A1E" w:rsidTr="00704DBA">
        <w:trPr>
          <w:trHeight w:val="70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6" w:line="245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B07A1E" w:rsidRDefault="001A1B4D" w:rsidP="00704DBA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685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695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1A1B4D" w:rsidRPr="00315090" w:rsidTr="00704DBA">
        <w:trPr>
          <w:trHeight w:val="691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1A1B4D" w:rsidRPr="00315559" w:rsidRDefault="001A1B4D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84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1A1B4D" w:rsidRDefault="001A1B4D" w:rsidP="00704DBA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Устный опрос;</w:t>
            </w:r>
          </w:p>
        </w:tc>
      </w:tr>
      <w:tr w:rsidR="001A1B4D" w:rsidRPr="00315090" w:rsidTr="00704DBA">
        <w:trPr>
          <w:trHeight w:val="826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1A1B4D" w:rsidRPr="00315090" w:rsidTr="00704DBA">
        <w:trPr>
          <w:trHeight w:val="68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1A1B4D" w:rsidRPr="00AC6324" w:rsidRDefault="00E325BA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1B4D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1A1B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1A1B4D" w:rsidRPr="00315090" w:rsidTr="00704DBA">
        <w:trPr>
          <w:trHeight w:val="69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1A1B4D" w:rsidRPr="00315090" w:rsidTr="00704DBA">
        <w:trPr>
          <w:trHeight w:val="689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1A1B4D" w:rsidRPr="00AC6324" w:rsidRDefault="001A1B4D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558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45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5A3FA6" w:rsidRPr="00315090" w:rsidTr="00704DBA">
        <w:trPr>
          <w:trHeight w:val="637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5A3FA6" w:rsidRPr="00216171" w:rsidRDefault="005A3FA6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45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5A3FA6" w:rsidRPr="00216171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687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Свет и тень в изображении головы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699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5A3FA6" w:rsidRPr="00B31151" w:rsidRDefault="005A3FA6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32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</w:tcPr>
          <w:p w:rsidR="005A3FA6" w:rsidRPr="00271507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31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545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5A3FA6" w:rsidRPr="007710DA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5A3FA6">
        <w:trPr>
          <w:trHeight w:val="626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5A3FA6" w:rsidRPr="001D1DAC" w:rsidRDefault="005A3FA6" w:rsidP="005A3FA6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изображения разных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Пейзаж в истории русской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значение в отечественной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</w:tcPr>
          <w:p w:rsidR="00E325BA" w:rsidRPr="005F4340" w:rsidRDefault="00E325BA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</w:tcPr>
          <w:p w:rsidR="00E325BA" w:rsidRPr="005F4340" w:rsidRDefault="00E325BA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бытовой жизни людей в традициях искусства разных эпох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</w:tcPr>
          <w:p w:rsidR="00E325BA" w:rsidRPr="00B762D4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истории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европейской и отечественной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712110" w:rsidRDefault="00E325BA" w:rsidP="00704DBA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325BA" w:rsidRPr="004C0DCB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1A1B4D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</w:tr>
      <w:tr w:rsidR="00E325BA" w:rsidRPr="00315090" w:rsidTr="00704DBA">
        <w:trPr>
          <w:trHeight w:val="601"/>
        </w:trPr>
        <w:tc>
          <w:tcPr>
            <w:tcW w:w="4539" w:type="dxa"/>
            <w:gridSpan w:val="2"/>
          </w:tcPr>
          <w:p w:rsidR="00E325BA" w:rsidRPr="00315090" w:rsidRDefault="00E325BA" w:rsidP="00704DBA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E325BA" w:rsidRPr="00315090" w:rsidRDefault="00E325BA" w:rsidP="00704DBA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4D3947" w:rsidRDefault="004D3947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17F" w:rsidRPr="001D1DAC" w:rsidRDefault="00CC2758" w:rsidP="0046293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«АРХИТЕКТУРА И ДИЗАЙН»</w:t>
      </w:r>
    </w:p>
    <w:p w:rsidR="00DE417F" w:rsidRPr="001D1DAC" w:rsidRDefault="00CC2758" w:rsidP="00462936">
      <w:pPr>
        <w:autoSpaceDE w:val="0"/>
        <w:autoSpaceDN w:val="0"/>
        <w:spacing w:before="346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«АРХИТЕКТУРА И ДИЗАЙН»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E417F" w:rsidRPr="001D1DAC" w:rsidRDefault="00CC2758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E417F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62936" w:rsidRDefault="00462936" w:rsidP="00462936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«АРХИТЕКТУРА И ДИЗАЙН»</w:t>
      </w: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62936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462936" w:rsidRDefault="00462936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«Архитектура и дизайн» являются: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462936" w:rsidRP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25E4" w:rsidRDefault="00462936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«АРХИТЕ</w:t>
      </w:r>
      <w:r w:rsid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КТУРА И ДИЗАЙН» В УЧЕБНОМ ПЛАНЕ</w:t>
      </w:r>
    </w:p>
    <w:p w:rsidR="00C225E4" w:rsidRDefault="00462936" w:rsidP="00C225E4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«Архитектура и дизайн» изучается 1 час в неделю, общий объем составляет 34 часа.</w:t>
      </w:r>
      <w:r w:rsidR="00C225E4" w:rsidRP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225E4" w:rsidRDefault="00C225E4" w:rsidP="00C225E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25E4" w:rsidRPr="001D1DAC" w:rsidRDefault="00C225E4" w:rsidP="00C225E4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«АРХИТЕКТУРА И ДИЗАЙН»</w:t>
      </w:r>
    </w:p>
    <w:p w:rsidR="00C225E4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 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51F5C" w:rsidRDefault="00C225E4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</w:t>
      </w:r>
      <w:r w:rsidR="00B51F5C" w:rsidRPr="00B51F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25E4" w:rsidRPr="001D1DAC" w:rsidRDefault="00B51F5C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буквы как изобразительно-смысловой символ.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225E4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Макетирование объёмно-пространственных композиций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​связь объектов в архитектурном макете.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452F7C" w:rsidRPr="001D1DAC" w:rsidRDefault="00C225E4" w:rsidP="00452F7C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</w:t>
      </w:r>
      <w:r w:rsidR="00452F7C" w:rsidRPr="00452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2F7C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магазина.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Образ человека и индивидуальное проектирование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52F7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C225E4" w:rsidRDefault="00452F7C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517AE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517AE" w:rsidRPr="001D1DAC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3517AE" w:rsidRDefault="003517AE" w:rsidP="00452F7C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2B05" w:rsidRPr="001D1DAC" w:rsidRDefault="00462B05" w:rsidP="00462B05">
      <w:pPr>
        <w:autoSpaceDE w:val="0"/>
        <w:autoSpaceDN w:val="0"/>
        <w:spacing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:rsidR="00462B05" w:rsidRPr="001D1DAC" w:rsidRDefault="00462B05" w:rsidP="00462B05">
      <w:pPr>
        <w:autoSpaceDE w:val="0"/>
        <w:autoSpaceDN w:val="0"/>
        <w:spacing w:before="394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2B05" w:rsidRPr="001D1DAC" w:rsidRDefault="00462B05" w:rsidP="00462B05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62B05" w:rsidRPr="001D1DAC" w:rsidRDefault="00462B05" w:rsidP="00462B05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62B05" w:rsidRDefault="00462B05" w:rsidP="00902E41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902E41" w:rsidRPr="001D1DAC" w:rsidRDefault="00902E41" w:rsidP="00902E4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1. Патриотическое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художественно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-практической деятельности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ающегося, который учится чувственно-эмоциональному восприятию и творческому созиданию художественного образа.</w:t>
      </w:r>
    </w:p>
    <w:p w:rsidR="00902E41" w:rsidRPr="00902E41" w:rsidRDefault="00902E41" w:rsidP="00AB40F9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2. Гражданское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направлена на активное приобщение обучающихся к ценностям мировой и отечественной культуры. </w:t>
      </w:r>
      <w:r w:rsidRP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реализуются задачи социализации и гражданского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школьника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02E41" w:rsidRPr="00B701FC" w:rsidRDefault="00902E41" w:rsidP="00B701F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3. Духовно-нравственное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701FC" w:rsidRDefault="00B701FC" w:rsidP="00B51F5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4. Эстетическое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коллективной трудовой работы, работы в команде — обязательные требования к определённым заданиям программы.</w:t>
      </w:r>
    </w:p>
    <w:p w:rsidR="00E06FFE" w:rsidRDefault="00E06FFE" w:rsidP="00B51F5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6FFE" w:rsidRPr="001D1DAC" w:rsidRDefault="00E06FFE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06FFE" w:rsidRPr="00A64890" w:rsidRDefault="00E06FFE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E06FFE" w:rsidRDefault="00E06FFE" w:rsidP="00B51F5C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06FFE" w:rsidRPr="00AA2B76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06FFE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E06FFE" w:rsidRPr="00AA2B76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</w:t>
      </w: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поручения, подчиняться, ответственно относиться к задачам, своей роли в достижении общего результата.</w:t>
      </w:r>
    </w:p>
    <w:p w:rsidR="00E06FFE" w:rsidRPr="004E2243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06FFE" w:rsidRPr="004E2243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06FFE" w:rsidRPr="004E2243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E06FFE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06FFE" w:rsidRPr="004E2243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E06FFE" w:rsidRPr="007D7FB2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</w:t>
      </w:r>
      <w:r w:rsidR="00577E5F"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 самом себе;</w:t>
      </w:r>
    </w:p>
    <w:p w:rsidR="00577E5F" w:rsidRPr="00577E5F" w:rsidRDefault="00577E5F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77E5F" w:rsidRDefault="00577E5F" w:rsidP="00B51F5C">
      <w:pPr>
        <w:pStyle w:val="ae"/>
        <w:tabs>
          <w:tab w:val="left" w:pos="0"/>
        </w:tabs>
        <w:autoSpaceDE w:val="0"/>
        <w:autoSpaceDN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дизайн: </w:t>
      </w:r>
    </w:p>
    <w:p w:rsidR="00577E5F" w:rsidRP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конструктивных искусств;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основные средства — требования к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и объяснять основные типы формальной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при творческом построении композиции листа композиционную доминанту;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формальные композиции на выражение в них движения и статики;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навыки вариативности в ритмической организации листа;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цвета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технологию использования цвета в живописи и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выражение «цветовой образ»;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особенности стилизации рисунка шрифта и содержание текста; различать «архитектуру»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шрифта и особенности шрифтовых гарнитур; иметь опыт творческого воплощения шрифтовой композиции (буквицы);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383A63" w:rsidRPr="00383A63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3A63" w:rsidRPr="001D1DAC" w:rsidRDefault="00383A63" w:rsidP="00383A6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человека: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построение макета пространственно-объёмной композиции по его чертежу;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причёс</w:t>
      </w:r>
      <w:proofErr w:type="spell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повседневном быту.</w:t>
      </w:r>
    </w:p>
    <w:p w:rsidR="00DE417F" w:rsidRPr="001D1DAC" w:rsidRDefault="00DE417F" w:rsidP="00E06FFE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 w:rsidSect="00B51F5C">
          <w:pgSz w:w="11900" w:h="16840"/>
          <w:pgMar w:top="298" w:right="660" w:bottom="42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D06DC7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«АРХИТЕКТУРА И ДИЗАЙН»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DE417F" w:rsidRPr="004C0DCB" w:rsidTr="00EA175A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06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EA17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06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proofErr w:type="spellEnd"/>
            <w:r w:rsidR="00EA17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D06DC7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</w:t>
            </w:r>
            <w:proofErr w:type="spellEnd"/>
            <w:r w:rsidR="00EA17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</w:t>
            </w:r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циф</w:t>
            </w:r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ровые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D0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</w:t>
            </w:r>
            <w:proofErr w:type="spellEnd"/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тельные ресурсы</w:t>
            </w:r>
          </w:p>
        </w:tc>
      </w:tr>
      <w:tr w:rsidR="00DE417F" w:rsidRPr="001D1DAC" w:rsidTr="00EA175A">
        <w:trPr>
          <w:cantSplit/>
          <w:trHeight w:hRule="exact" w:val="12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06DC7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06DC7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ные</w:t>
            </w:r>
            <w:proofErr w:type="spellEnd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кие</w:t>
            </w:r>
            <w:proofErr w:type="spellEnd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4C0D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1D1DAC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‒</w:t>
            </w: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пространственной среды жизни человека</w:t>
            </w:r>
          </w:p>
        </w:tc>
      </w:tr>
      <w:tr w:rsidR="00DE417F" w:rsidRPr="001D1DAC" w:rsidTr="00EA175A">
        <w:trPr>
          <w:trHeight w:hRule="exact" w:val="19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предметно-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архитектуры и дизайна в построении предметно-пространственной сре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ды жизнедеятельности человека.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влиянии предметно-пространственной среды на чувства, у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становки и поведение человека.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том, как предметно-пространственная среда организует деятельность человека 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его представление о самом себе.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77F3C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EA175A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ценность сохранения культурного наследия, выраженного в архитектуре, предм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етах труда и быта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том, что форма материальной культуры обла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дает воспитательным потенциалом.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EA175A">
            <w:pPr>
              <w:autoSpaceDE w:val="0"/>
              <w:autoSpaceDN w:val="0"/>
              <w:spacing w:before="76" w:after="0" w:line="233" w:lineRule="auto"/>
              <w:ind w:left="72" w:right="-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EA175A" w:rsidTr="00EA175A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75A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понятие формальной композиции и её значение как основы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языка конструктивных искусств.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основные свойс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тва — требования к 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перечислять и объяснять основные типы формальной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различные композиции на плоскости, располагая их по принципу симметрии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динамического равновесия.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в построении формата л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иста композиционную доминанту.</w:t>
            </w:r>
          </w:p>
          <w:p w:rsidR="00DE417F" w:rsidRPr="001D1DAC" w:rsidRDefault="00CC2758" w:rsidP="00EA175A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формальные композиции на выраж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ение в них движения и статики.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вариативности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ритмической организации листа.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DE417F" w:rsidRPr="001D1DAC" w:rsidTr="00EA175A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цвета в организации композиционного пространства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цвет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в конструктивных искусствах.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технологию использования цвета в живописи и конструкти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вных искусствах.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выражение «цветовой образ».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цвет в графических компо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зициях как акцент или доминанту.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953E21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стилизации рисун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 шрифта и содержание текста.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печатное слово, типографскую строку в качестве эле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ментов графической композиции.</w:t>
            </w:r>
            <w:r w:rsidR="00953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остроение шрифтовой 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«архитектуру» шрифта и особенности шрифтовых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гарнитур.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30FA4" w:rsidRDefault="00F30FA4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953E21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30FA4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Логотип.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функции логотипа как представительского з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нака, эмблемы, торговой марки.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шрифт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овой и знаковый виды логотипа.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практический опыт разраб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отки логотипа на выбранную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704DBA" w:rsidP="00F30FA4">
            <w:pPr>
              <w:autoSpaceDE w:val="0"/>
              <w:autoSpaceDN w:val="0"/>
              <w:spacing w:before="76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1D1DAC" w:rsidTr="00E07C44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задачах образного построения композиции плаката, поздравительной открытки или рекламы на основе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единения текста и изображения.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образно-информационную цельность синтеза текста и 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ображения в плакате и рекламе.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композиции плаката или рекламы на основе макетирования текста и изображения (вручную или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основе компьютерных программ).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1D1DAC" w:rsidTr="00E07C44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форм графического дизайна. Дизайн книги и журнала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элементы, составляющие конструкцию и художественное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оформление книги, журнала.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и применять различные способы построения кни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жного и журнального разворота.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макет разворота книги или журнала по выбранной теме в виде коллажа или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основе компьютерных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4C0DCB" w:rsidTr="00953E21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E07C44" w:rsidRPr="00E07C44" w:rsidTr="00953E21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953E2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пространственное воображение.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плоскостную композици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ю как схематическое изображение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объёмов при виде на них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сверху, т. е. чертёж проекции.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строить плоскостн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ую композицию и выполнять макет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пространственно-объё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мной композиции по её чертежу.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способами обозначения на макете рельефа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естности и природных объектов.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взаимосвязь выразительности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целесообразности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E07C44" w:rsidTr="00953E21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E07C44" w:rsidRDefault="00953E21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структуру различных типов зданий. Характеризовать горизонтальные, вертикальные, наклонные э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лементы конструкции постройки.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модульных элементах в построении архит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ектурного образа.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деленной доминантой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953E21" w:rsidRPr="00E07C44" w:rsidTr="00953E21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Default="00953E21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роли строительного материала в эволюции архитектурных конструкций и изменении 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лика архитектурных сооружений.</w:t>
            </w:r>
          </w:p>
          <w:p w:rsidR="00953E21" w:rsidRPr="001D1DAC" w:rsidRDefault="00953E21" w:rsidP="00953E21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Характеризовать, как изменение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архитектуры влияет на характер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организации и жизнедеятельнос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 общества.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главных архитектурных элементах здания, их изменениях в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оцессе исторического развития.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зарисовки осн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овных архитектурных конструкций.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оценка</w:t>
            </w:r>
            <w:proofErr w:type="gram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53E21" w:rsidRPr="001D1DAC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ночного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E07C44" w:rsidTr="00A9558D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общее и различное во внешнем облике вещи как сочета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объёмов, образующих форму.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дизайн вещи одновременно как искусство и как социальное 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проектирование.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аналитичес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ких зарисовок бытовых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A9558D" w:rsidRDefault="004322CB" w:rsidP="00A9558D">
            <w:pPr>
              <w:autoSpaceDE w:val="0"/>
              <w:autoSpaceDN w:val="0"/>
              <w:spacing w:before="76" w:after="0" w:line="23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A9558D">
        <w:trPr>
          <w:trHeight w:hRule="exact" w:val="1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Default="00A9558D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чём заключается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​связь формы и материала.</w:t>
            </w:r>
          </w:p>
          <w:p w:rsidR="00A9558D" w:rsidRPr="001D1DAC" w:rsidRDefault="00A9558D" w:rsidP="00A9558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Придумывать новые фантазийные или утилита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рные функции для старых вещей.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Творческое проектирование предметов быта с определением их ф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ункций и материала изготовления.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A9558D" w:rsidRPr="00E07C44" w:rsidTr="00A9558D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влиянии цвета на восприятие формы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бъектов архитектуры и дизайна.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расположения цвета в пространстве архит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ектурно-дизайнерского объекта.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особенности воздействия и применения цвета в жи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вописи, дизайне и архитектуре.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4C0DCB" w:rsidTr="00A9558D">
        <w:trPr>
          <w:trHeight w:hRule="exact" w:val="43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Раздел 3. Социальное значение дизайна и архитектуры как среды жизни человека</w:t>
            </w:r>
          </w:p>
        </w:tc>
      </w:tr>
      <w:tr w:rsidR="00A9558D" w:rsidRPr="00E07C44" w:rsidTr="00FA7E08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особенностях архитектурно-худо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жественных стилей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значени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 архитектурно-пространственной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композиционной домин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анты во внешнем облике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аналитические зарисовки знамен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итых архитектурных памятников.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овую деятельность в Интернете.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коллективной работе по созданию фотоколлажа из изображений памят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ников отечественной архитектуры.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4322CB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FA7E08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современный уровень развития технологий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материалов, используемых 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архитектуре и строительстве.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роцессе реконструкции городов.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работы по теме «Образ современного города и архитектурного стиля будущего»: фотоколлаж или фантаз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ийную зарисовку города будущего.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FA7E08"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ять понятие «городская среда».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объяснять планировку города как способ о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рганизации образа жизни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раз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планировки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 значении сохранения 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исторического облика города для современной жизни.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разработки построения городского пространства в виде макетной или графической схе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 (карты).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E07C44" w:rsidTr="00FA7E08">
        <w:trPr>
          <w:trHeight w:hRule="exact" w:val="21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сохранения исторического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аза материальной среды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творческие работы в технике коллажа или дизайн-проекта малых арх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итектурных форм городской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</w:tbl>
    <w:p w:rsidR="00DE417F" w:rsidRPr="00E07C44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E07C44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FA7E08" w:rsidRPr="001D1DAC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2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ственно-предметной среды интерь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ера. Интерьер и предметный мир в доме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 помещений.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по практической и аналитической работе по теме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«Роль вещи в образно-стилевом решении интерьера» в форме создания коллажной композиции;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 w:rsid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FA7E0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Организация архитектурно-ландшафтного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эстетическое и экологическое взаимное сосущест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вование природы и архитектуры.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традициях ландшафтно-парковой архитектуры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школах ландшафтного дизайна.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 традициях построения и культурной ценности русской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усадебной территории.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приёмы работы с бумагой и природными материалами в процессе макетирования ар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хитектурно-ландшафтных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FA7E08" w:rsidTr="00293B13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Совершенствовать навыки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коллективной работы над объёмно-пространственной композицией.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и реализовывать в макете художественную фантазию в сочетании с 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рхитектурно-смысловой логикой.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навыки макетирования.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D50E86" w:rsidP="00FA7E08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4C0DCB" w:rsidTr="00B51F5C">
        <w:trPr>
          <w:trHeight w:hRule="exact" w:val="42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FA7E08" w:rsidRPr="001D1DAC" w:rsidTr="00293B13">
        <w:trPr>
          <w:trHeight w:hRule="exact" w:val="2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организации жилого пространства проявляется индивидуальность человека, род его заняти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и интересов.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в архитектурно-дизайнерском проекте как реальные, так и фантазийные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представления о своём жилище.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учёте в проекте инженерно-бытовых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санитарно-технических задач.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Проявлять знание законов композиции и умение владеть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D50E86" w:rsidP="00D50E86">
            <w:pPr>
              <w:autoSpaceDE w:val="0"/>
              <w:autoSpaceDN w:val="0"/>
              <w:spacing w:before="76" w:after="0" w:line="233" w:lineRule="auto"/>
              <w:ind w:left="72" w:right="-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293B13">
        <w:trPr>
          <w:trHeight w:hRule="exact" w:val="1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8" w:after="0" w:line="23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предметной среды в интерьере личного дома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задачи зонирования помещения и искать способ 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зонирования.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проектирования многофункционального инт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ерьера комнаты.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омпозиционный замысел интерьера.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293B13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различные варианты планировки садового участка.</w:t>
            </w:r>
          </w:p>
          <w:p w:rsidR="00FA7E08" w:rsidRPr="001D1DAC" w:rsidRDefault="00FA7E08" w:rsidP="00DE0A14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работы с различными материа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лами в процессе макетирования.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навыки создания объёмно-пространственной композиции в формировании б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укета по принципам икебаны.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зработку плана садового участка.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293B13" w:rsidRDefault="00293B13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одежде проявляется характер человека, его ценностные позиции и конк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ретные намерения его действий.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 истории костюма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ять, что такое стиль в одежде.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изовать понятие моды в одежде.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законы композиции в проектировании оде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жды, создании силуэта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костюма.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 моды в современном обществе.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 по разработке проектов одежды.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Default="00293B13" w:rsidP="00DE0A14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Обсуждать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современной молодёжной одежды.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функциональные особенности современной одежды с традиционными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функциями одежды прошлых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графические навыки и технологии выполнения коллажа в процессе создания эскизо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молодёжных комплектов одежды.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293B13" w:rsidRPr="001D1DAC" w:rsidRDefault="00293B13" w:rsidP="00293B13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творческие работы по теме «Дизайн современной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3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разница между творческими задачами, стоящими пере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 гримёром и перед визажистом.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Воспринимать и характеризовать макияж и причёску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 единое композиционное целое.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чёткое ощущение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эстетических и этических границ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применения макияжа и стилистик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причёски в повседневном быту.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Объяснять связи имидж-диза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йна с публичностью, технологией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социального поведения, рекламой, обществен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ной деятельностью и политикой.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практические творческие работы по созданию разного образа одного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того же лица средствами грима.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средствами грима образа сценическ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 или карнавального персонажа.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587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13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DE417F" w:rsidRPr="00A9558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9558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8D0" w:rsidRDefault="008E78D0" w:rsidP="008E78D0">
      <w:pPr>
        <w:pStyle w:val="TableParagraph"/>
        <w:ind w:right="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ПОУРОЧНОЕ ПЛАНИРОВАНИЕ</w:t>
      </w: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8E78D0" w:rsidRPr="00315090" w:rsidTr="003B6451">
        <w:trPr>
          <w:trHeight w:val="455"/>
        </w:trPr>
        <w:tc>
          <w:tcPr>
            <w:tcW w:w="526" w:type="dxa"/>
            <w:vMerge w:val="restart"/>
          </w:tcPr>
          <w:p w:rsidR="008E78D0" w:rsidRPr="00315090" w:rsidRDefault="008E78D0" w:rsidP="003B6451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8E78D0" w:rsidRPr="00315090" w:rsidRDefault="008E78D0" w:rsidP="003B6451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E78D0" w:rsidRPr="00315090" w:rsidRDefault="008E78D0" w:rsidP="003B645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8E78D0" w:rsidRPr="00315090" w:rsidRDefault="008E78D0" w:rsidP="003B645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8E78D0" w:rsidRPr="00315090" w:rsidRDefault="008E78D0" w:rsidP="003B6451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8E78D0" w:rsidRPr="00315090" w:rsidTr="003B6451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D0" w:rsidRPr="00315090" w:rsidTr="003B6451">
        <w:trPr>
          <w:trHeight w:val="6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предметно-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</w:tr>
      <w:tr w:rsidR="008E78D0" w:rsidRPr="00315090" w:rsidTr="003B6451">
        <w:trPr>
          <w:trHeight w:val="69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8E78D0" w:rsidRPr="00315090" w:rsidTr="003B6451">
        <w:trPr>
          <w:trHeight w:val="680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70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Роль цвета в организации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B07A1E" w:rsidTr="003B6451">
        <w:trPr>
          <w:trHeight w:val="70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B07A1E" w:rsidRDefault="008E78D0" w:rsidP="003B6451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68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8E78D0" w:rsidRPr="00F30FA4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69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8E78D0" w:rsidRPr="00E07C44" w:rsidRDefault="008E78D0" w:rsidP="003B6451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макетирования в графическом дизайне при соединении текста и изображения. 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плаката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8E78D0" w:rsidRPr="00315090" w:rsidTr="003B6451">
        <w:trPr>
          <w:trHeight w:val="691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Многообразие форм графического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дизайна. Дизайн книги и журнала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84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 плоскостного изображения к объёмному макету. Объект 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пространство. Взаимосвязь объектов в архитектурном макете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1A1B4D" w:rsidRDefault="008E78D0" w:rsidP="003B6451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826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8E78D0" w:rsidRPr="00953E21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объёмных форм. </w:t>
            </w: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ия: часть и целое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8E78D0" w:rsidRPr="004C0DCB" w:rsidTr="003B6451">
        <w:trPr>
          <w:trHeight w:val="68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Эволюция архитектурных конструкций и роль эволюции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w w:val="97"/>
                <w:sz w:val="24"/>
              </w:rPr>
            </w:pPr>
            <w:r w:rsidRPr="00D50E86">
              <w:rPr>
                <w:w w:val="97"/>
                <w:sz w:val="24"/>
              </w:rPr>
              <w:t>Само</w:t>
            </w:r>
            <w:r>
              <w:rPr>
                <w:w w:val="97"/>
                <w:sz w:val="24"/>
              </w:rPr>
              <w:t xml:space="preserve">оценка </w:t>
            </w:r>
            <w:r w:rsidRPr="00D50E86">
              <w:rPr>
                <w:w w:val="97"/>
                <w:sz w:val="24"/>
              </w:rPr>
              <w:t xml:space="preserve">с </w:t>
            </w:r>
            <w:proofErr w:type="spellStart"/>
            <w:r w:rsidRPr="00D50E86">
              <w:rPr>
                <w:w w:val="97"/>
                <w:sz w:val="24"/>
              </w:rPr>
              <w:t>использовани</w:t>
            </w:r>
            <w:proofErr w:type="spellEnd"/>
            <w:r>
              <w:rPr>
                <w:w w:val="97"/>
                <w:sz w:val="24"/>
              </w:rPr>
              <w:t>-</w:t>
            </w:r>
            <w:r w:rsidRPr="00D50E86">
              <w:rPr>
                <w:w w:val="97"/>
                <w:sz w:val="24"/>
              </w:rPr>
              <w:t>ем «Оценочно</w:t>
            </w:r>
            <w:r>
              <w:rPr>
                <w:w w:val="97"/>
                <w:sz w:val="24"/>
              </w:rPr>
              <w:t>-</w:t>
            </w:r>
            <w:proofErr w:type="spellStart"/>
            <w:r w:rsidRPr="00D50E86">
              <w:rPr>
                <w:w w:val="97"/>
                <w:sz w:val="24"/>
              </w:rPr>
              <w:t>го</w:t>
            </w:r>
            <w:proofErr w:type="spellEnd"/>
            <w:r w:rsidRPr="00D50E86">
              <w:rPr>
                <w:w w:val="97"/>
                <w:sz w:val="24"/>
              </w:rPr>
              <w:t xml:space="preserve"> листа».</w:t>
            </w:r>
          </w:p>
        </w:tc>
      </w:tr>
      <w:tr w:rsidR="008E78D0" w:rsidRPr="00315090" w:rsidTr="003B6451">
        <w:trPr>
          <w:trHeight w:val="69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Красота и целесообразность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предметного мира. Образ времени в предметах, создаваемых человеком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89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558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3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8E78D0" w:rsidRPr="00315090" w:rsidTr="003B6451">
        <w:trPr>
          <w:trHeight w:val="8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8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13" w:type="dxa"/>
          </w:tcPr>
          <w:p w:rsidR="008E78D0" w:rsidRPr="00FA7E08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99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832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2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ственно-предметной среды интерьера. Интерьер 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предметный мир в доме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sz w:val="24"/>
              </w:rPr>
            </w:pPr>
            <w:r w:rsidRPr="00D50E86">
              <w:rPr>
                <w:sz w:val="24"/>
              </w:rPr>
              <w:t>Устный опрос; Практическая работа;</w:t>
            </w:r>
          </w:p>
        </w:tc>
      </w:tr>
      <w:tr w:rsidR="008E78D0" w:rsidRPr="00315090" w:rsidTr="003B6451">
        <w:trPr>
          <w:trHeight w:val="831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зация архитектурно-ландшафтного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sz w:val="24"/>
              </w:rPr>
            </w:pPr>
            <w:r w:rsidRPr="00D50E86">
              <w:rPr>
                <w:sz w:val="24"/>
              </w:rPr>
              <w:t>Устный опрос; Практическая работа;</w:t>
            </w:r>
          </w:p>
        </w:tc>
      </w:tr>
      <w:tr w:rsidR="008E78D0" w:rsidRPr="00315090" w:rsidTr="003B6451">
        <w:trPr>
          <w:trHeight w:val="5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8E78D0" w:rsidRPr="00FA7E08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5A3FA6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Дизайн предметной среды в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интерьере личного дома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5A3FA6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</w:tcPr>
          <w:p w:rsidR="008E78D0" w:rsidRPr="00293B13" w:rsidRDefault="008E78D0" w:rsidP="003B6451">
            <w:pPr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</w:tcPr>
          <w:p w:rsidR="008E78D0" w:rsidRPr="00293B13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01"/>
        </w:trPr>
        <w:tc>
          <w:tcPr>
            <w:tcW w:w="4539" w:type="dxa"/>
            <w:gridSpan w:val="2"/>
          </w:tcPr>
          <w:p w:rsidR="008E78D0" w:rsidRPr="00315090" w:rsidRDefault="008E78D0" w:rsidP="003B6451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8E78D0" w:rsidRPr="00315090" w:rsidRDefault="008E78D0" w:rsidP="003B6451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Pr="00384DA7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lastRenderedPageBreak/>
        <w:t>УЧЕБНО-МЕТОДИЧЕСКОЕ</w:t>
      </w:r>
      <w:r w:rsidRPr="00384DA7">
        <w:rPr>
          <w:b/>
          <w:spacing w:val="-5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ОБЯЗАТЕЛЬНЫЕ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МАТЕРИАЛЫ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УЧЕНИКА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>Изобразительное искусство. 6 класс/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Неменская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Л.А.;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7 класс/Питерских А.С., Гуров Г.Е.;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  <w:r w:rsidRPr="008E78D0">
        <w:rPr>
          <w:color w:val="000000"/>
          <w:sz w:val="24"/>
          <w:szCs w:val="24"/>
        </w:rPr>
        <w:br/>
      </w: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МЕТОДИЧЕСКИЕ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МАТЕРИАЛЫ</w:t>
      </w:r>
      <w:r w:rsidRPr="00384DA7">
        <w:rPr>
          <w:b/>
          <w:spacing w:val="-3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ДЛЯ</w:t>
      </w:r>
      <w:r w:rsidRPr="00384DA7">
        <w:rPr>
          <w:b/>
          <w:spacing w:val="-2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УЧИТЕЛЯ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ЦИФРОВЫЕ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ОБРАЗОВАТЕЛЬНЫЕ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СЕТИ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ИНТЕРНЕТ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Единая коллекция цифровых образовательных ресурсов: </w:t>
      </w:r>
      <w:hyperlink r:id="rId7">
        <w:r w:rsidRPr="008E78D0">
          <w:rPr>
            <w:sz w:val="24"/>
            <w:szCs w:val="24"/>
          </w:rPr>
          <w:t>http://school-collection.edu.ru/</w:t>
        </w:r>
      </w:hyperlink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Фестиваль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педагогических</w:t>
      </w:r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идей :</w:t>
      </w:r>
      <w:r w:rsidRPr="008E78D0">
        <w:rPr>
          <w:spacing w:val="-1"/>
          <w:sz w:val="24"/>
          <w:szCs w:val="24"/>
        </w:rPr>
        <w:t xml:space="preserve"> </w:t>
      </w:r>
      <w:hyperlink r:id="rId8" w:history="1">
        <w:r w:rsidRPr="008E78D0">
          <w:rPr>
            <w:rStyle w:val="aff8"/>
            <w:sz w:val="24"/>
            <w:szCs w:val="24"/>
          </w:rPr>
          <w:t>https://urok.1sept.ru/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bookmarkStart w:id="1" w:name="МАТЕРИАЛЬНО-ТЕХНИЧЕСКОЕ_ОБЕСПЕЧЕНИЕ_ОБРА"/>
      <w:bookmarkStart w:id="2" w:name="УЧЕБНОЕ_ОБОРУДОВАНИЕ"/>
      <w:bookmarkStart w:id="3" w:name="ОБОРУДОВАНИЕ_ДЛЯ_ПРОВЕДЕНИЯ_ПРАКТИЧЕСКИХ"/>
      <w:bookmarkEnd w:id="1"/>
      <w:bookmarkEnd w:id="2"/>
      <w:bookmarkEnd w:id="3"/>
      <w:r w:rsidRPr="008E78D0">
        <w:rPr>
          <w:sz w:val="24"/>
          <w:szCs w:val="24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Официальный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учителей,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детей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родителей:</w:t>
      </w:r>
      <w:r w:rsidRPr="008E78D0">
        <w:rPr>
          <w:spacing w:val="-1"/>
          <w:sz w:val="24"/>
          <w:szCs w:val="24"/>
        </w:rPr>
        <w:t xml:space="preserve"> </w:t>
      </w:r>
      <w:hyperlink r:id="rId9" w:history="1">
        <w:r w:rsidRPr="008E78D0">
          <w:rPr>
            <w:rStyle w:val="aff8"/>
            <w:sz w:val="24"/>
            <w:szCs w:val="24"/>
          </w:rPr>
          <w:t>https://rosuchebnik.ru/material/40-saytov-kotorye-oblegchat-rabotu-uchitelya/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Российская электронная школа: </w:t>
      </w:r>
      <w:hyperlink r:id="rId10" w:history="1">
        <w:r w:rsidRPr="008E78D0">
          <w:rPr>
            <w:rStyle w:val="aff8"/>
            <w:sz w:val="24"/>
            <w:szCs w:val="24"/>
          </w:rPr>
          <w:t>https://resh.edu.ru/</w:t>
        </w:r>
      </w:hyperlink>
      <w:r w:rsidRPr="008E78D0">
        <w:rPr>
          <w:spacing w:val="-57"/>
          <w:sz w:val="24"/>
          <w:szCs w:val="24"/>
        </w:rPr>
        <w:t xml:space="preserve"> </w:t>
      </w:r>
    </w:p>
    <w:p w:rsid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proofErr w:type="spellStart"/>
      <w:r w:rsidRPr="008E78D0">
        <w:rPr>
          <w:sz w:val="24"/>
          <w:szCs w:val="24"/>
        </w:rPr>
        <w:t>Фоксфорд</w:t>
      </w:r>
      <w:proofErr w:type="spellEnd"/>
      <w:r w:rsidRPr="008E78D0">
        <w:rPr>
          <w:spacing w:val="-1"/>
          <w:sz w:val="24"/>
          <w:szCs w:val="24"/>
        </w:rPr>
        <w:t xml:space="preserve"> </w:t>
      </w:r>
      <w:hyperlink r:id="rId11" w:history="1">
        <w:r w:rsidRPr="008E78D0">
          <w:rPr>
            <w:rStyle w:val="aff8"/>
            <w:sz w:val="24"/>
            <w:szCs w:val="24"/>
          </w:rPr>
          <w:t>https://foxford.ru/#</w:t>
        </w:r>
      </w:hyperlink>
      <w:r w:rsidRPr="008E78D0">
        <w:rPr>
          <w:sz w:val="24"/>
          <w:szCs w:val="24"/>
        </w:rPr>
        <w:t xml:space="preserve">! </w:t>
      </w:r>
    </w:p>
    <w:p w:rsidR="00384DA7" w:rsidRDefault="00384DA7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>
        <w:rPr>
          <w:color w:val="000000"/>
          <w:w w:val="97"/>
          <w:sz w:val="24"/>
          <w:szCs w:val="24"/>
        </w:rPr>
        <w:t>Виртуальная экскурсия: мини-э</w:t>
      </w:r>
      <w:r w:rsidRPr="001D1DAC">
        <w:rPr>
          <w:color w:val="000000"/>
          <w:w w:val="97"/>
          <w:sz w:val="24"/>
          <w:szCs w:val="24"/>
        </w:rPr>
        <w:t>кскурсий</w:t>
      </w:r>
      <w:r w:rsidRPr="00384DA7">
        <w:t xml:space="preserve"> </w:t>
      </w:r>
      <w:hyperlink r:id="rId12" w:history="1">
        <w:r w:rsidRPr="005646C9">
          <w:rPr>
            <w:rStyle w:val="aff8"/>
            <w:w w:val="97"/>
            <w:sz w:val="24"/>
            <w:szCs w:val="24"/>
          </w:rPr>
          <w:t>http://www.museum-arms.ru/</w:t>
        </w:r>
      </w:hyperlink>
      <w:r>
        <w:rPr>
          <w:color w:val="000000"/>
          <w:w w:val="97"/>
          <w:sz w:val="24"/>
          <w:szCs w:val="24"/>
        </w:rPr>
        <w:t xml:space="preserve"> 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МАТЕРИАЛЬНО-ТЕХНИЧЕСКОЕ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УЧЕБНОЕ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ОБОРУДОВАНИЕ</w:t>
      </w:r>
    </w:p>
    <w:p w:rsid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Классная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доска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демонстрации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учебного</w:t>
      </w:r>
      <w:r w:rsidRPr="008E78D0">
        <w:rPr>
          <w:spacing w:val="-3"/>
          <w:sz w:val="24"/>
          <w:szCs w:val="24"/>
        </w:rPr>
        <w:t xml:space="preserve"> </w:t>
      </w:r>
      <w:proofErr w:type="gramStart"/>
      <w:r w:rsidRPr="008E78D0">
        <w:rPr>
          <w:sz w:val="24"/>
          <w:szCs w:val="24"/>
        </w:rPr>
        <w:t xml:space="preserve">материала, 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персональный</w:t>
      </w:r>
      <w:proofErr w:type="gramEnd"/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компьютер, мультимедийный</w:t>
      </w:r>
      <w:r w:rsidRPr="008E78D0">
        <w:rPr>
          <w:spacing w:val="-10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проектор</w:t>
      </w:r>
      <w:r w:rsidRPr="008E78D0">
        <w:rPr>
          <w:spacing w:val="-47"/>
          <w:sz w:val="24"/>
          <w:szCs w:val="24"/>
        </w:rPr>
        <w:t xml:space="preserve"> , </w:t>
      </w:r>
      <w:r w:rsidRPr="008E78D0">
        <w:rPr>
          <w:sz w:val="24"/>
          <w:szCs w:val="24"/>
        </w:rPr>
        <w:t>экран, колонки.</w:t>
      </w:r>
    </w:p>
    <w:p w:rsidR="00384DA7" w:rsidRPr="008E78D0" w:rsidRDefault="00384DA7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ОБОРУДОВАНИЕ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ПРОВЕДЕНИЯ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ПРАКТИЧЕСКИХ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РАБОТ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Парта,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pacing w:val="-1"/>
          <w:sz w:val="24"/>
          <w:szCs w:val="24"/>
        </w:rPr>
        <w:t>клеенка,</w:t>
      </w:r>
      <w:r w:rsidRPr="008E78D0">
        <w:rPr>
          <w:sz w:val="24"/>
          <w:szCs w:val="24"/>
        </w:rPr>
        <w:t xml:space="preserve"> краски,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гуашь, палитра,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цветные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карандаши,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простой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ластик,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кисточки,</w:t>
      </w:r>
      <w:r w:rsidRPr="008E78D0">
        <w:rPr>
          <w:spacing w:val="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различной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толщины,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баночка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воды,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альбом</w:t>
      </w:r>
      <w:r w:rsidR="00384DA7">
        <w:rPr>
          <w:sz w:val="24"/>
          <w:szCs w:val="24"/>
        </w:rPr>
        <w:t>, ножницы, линейка, клей.</w:t>
      </w:r>
    </w:p>
    <w:p w:rsidR="008E78D0" w:rsidRDefault="008E78D0" w:rsidP="00632ECA">
      <w:pPr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sectPr w:rsidR="008E78D0" w:rsidSect="008E78D0">
      <w:pgSz w:w="11900" w:h="16840"/>
      <w:pgMar w:top="666" w:right="843" w:bottom="426" w:left="940" w:header="720" w:footer="720" w:gutter="0"/>
      <w:cols w:space="720" w:equalWidth="0">
        <w:col w:w="1011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DF2433"/>
    <w:multiLevelType w:val="hybridMultilevel"/>
    <w:tmpl w:val="DEFE76AE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1D43F0B"/>
    <w:multiLevelType w:val="hybridMultilevel"/>
    <w:tmpl w:val="94D2AE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E164E0"/>
    <w:multiLevelType w:val="hybridMultilevel"/>
    <w:tmpl w:val="70F8525A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FA0A74"/>
    <w:multiLevelType w:val="hybridMultilevel"/>
    <w:tmpl w:val="CA501DCC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CC5843"/>
    <w:multiLevelType w:val="hybridMultilevel"/>
    <w:tmpl w:val="B64E7100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B4C3376"/>
    <w:multiLevelType w:val="hybridMultilevel"/>
    <w:tmpl w:val="0B9CA562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34767C4"/>
    <w:multiLevelType w:val="hybridMultilevel"/>
    <w:tmpl w:val="2AF68750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79564D"/>
    <w:multiLevelType w:val="hybridMultilevel"/>
    <w:tmpl w:val="7C9E36BC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3E1970"/>
    <w:multiLevelType w:val="hybridMultilevel"/>
    <w:tmpl w:val="0B122AD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BB441A"/>
    <w:multiLevelType w:val="hybridMultilevel"/>
    <w:tmpl w:val="D1880650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B07DB"/>
    <w:multiLevelType w:val="hybridMultilevel"/>
    <w:tmpl w:val="351A93C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22316"/>
    <w:multiLevelType w:val="hybridMultilevel"/>
    <w:tmpl w:val="9DBA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54141"/>
    <w:multiLevelType w:val="hybridMultilevel"/>
    <w:tmpl w:val="68B0824C"/>
    <w:lvl w:ilvl="0" w:tplc="A0EC1F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E5C84"/>
    <w:multiLevelType w:val="hybridMultilevel"/>
    <w:tmpl w:val="EB34CD62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786631"/>
    <w:multiLevelType w:val="hybridMultilevel"/>
    <w:tmpl w:val="627A44A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A6015E"/>
    <w:multiLevelType w:val="hybridMultilevel"/>
    <w:tmpl w:val="445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4D72B9"/>
    <w:multiLevelType w:val="hybridMultilevel"/>
    <w:tmpl w:val="5434A9C4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280893"/>
    <w:multiLevelType w:val="hybridMultilevel"/>
    <w:tmpl w:val="3CF6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3B47"/>
    <w:multiLevelType w:val="hybridMultilevel"/>
    <w:tmpl w:val="AC68C7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E452F0"/>
    <w:multiLevelType w:val="hybridMultilevel"/>
    <w:tmpl w:val="16704A5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4A1DA5"/>
    <w:multiLevelType w:val="hybridMultilevel"/>
    <w:tmpl w:val="0EF64198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00F1"/>
    <w:multiLevelType w:val="hybridMultilevel"/>
    <w:tmpl w:val="1854BF4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AF6"/>
    <w:multiLevelType w:val="hybridMultilevel"/>
    <w:tmpl w:val="DED2D76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C0ED0"/>
    <w:multiLevelType w:val="hybridMultilevel"/>
    <w:tmpl w:val="7BC82E3E"/>
    <w:lvl w:ilvl="0" w:tplc="3482DAB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6E874E4"/>
    <w:multiLevelType w:val="hybridMultilevel"/>
    <w:tmpl w:val="4404A0D6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067C68"/>
    <w:multiLevelType w:val="hybridMultilevel"/>
    <w:tmpl w:val="765C26F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C6097"/>
    <w:multiLevelType w:val="hybridMultilevel"/>
    <w:tmpl w:val="8C0888B4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33A35"/>
    <w:multiLevelType w:val="hybridMultilevel"/>
    <w:tmpl w:val="A9826F3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21"/>
  </w:num>
  <w:num w:numId="11">
    <w:abstractNumId w:val="18"/>
  </w:num>
  <w:num w:numId="12">
    <w:abstractNumId w:val="16"/>
  </w:num>
  <w:num w:numId="13">
    <w:abstractNumId w:val="26"/>
  </w:num>
  <w:num w:numId="14">
    <w:abstractNumId w:val="27"/>
  </w:num>
  <w:num w:numId="15">
    <w:abstractNumId w:val="35"/>
  </w:num>
  <w:num w:numId="16">
    <w:abstractNumId w:val="31"/>
  </w:num>
  <w:num w:numId="17">
    <w:abstractNumId w:val="13"/>
  </w:num>
  <w:num w:numId="18">
    <w:abstractNumId w:val="29"/>
  </w:num>
  <w:num w:numId="19">
    <w:abstractNumId w:val="14"/>
  </w:num>
  <w:num w:numId="20">
    <w:abstractNumId w:val="8"/>
  </w:num>
  <w:num w:numId="21">
    <w:abstractNumId w:val="6"/>
  </w:num>
  <w:num w:numId="22">
    <w:abstractNumId w:val="32"/>
  </w:num>
  <w:num w:numId="23">
    <w:abstractNumId w:val="22"/>
  </w:num>
  <w:num w:numId="24">
    <w:abstractNumId w:val="34"/>
  </w:num>
  <w:num w:numId="25">
    <w:abstractNumId w:val="20"/>
  </w:num>
  <w:num w:numId="26">
    <w:abstractNumId w:val="11"/>
  </w:num>
  <w:num w:numId="27">
    <w:abstractNumId w:val="12"/>
  </w:num>
  <w:num w:numId="28">
    <w:abstractNumId w:val="30"/>
  </w:num>
  <w:num w:numId="29">
    <w:abstractNumId w:val="28"/>
  </w:num>
  <w:num w:numId="30">
    <w:abstractNumId w:val="33"/>
  </w:num>
  <w:num w:numId="31">
    <w:abstractNumId w:val="25"/>
  </w:num>
  <w:num w:numId="32">
    <w:abstractNumId w:val="19"/>
  </w:num>
  <w:num w:numId="33">
    <w:abstractNumId w:val="17"/>
  </w:num>
  <w:num w:numId="34">
    <w:abstractNumId w:val="9"/>
  </w:num>
  <w:num w:numId="35">
    <w:abstractNumId w:val="1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1D8E"/>
    <w:rsid w:val="00034616"/>
    <w:rsid w:val="000418DA"/>
    <w:rsid w:val="0006063C"/>
    <w:rsid w:val="00061546"/>
    <w:rsid w:val="000D089D"/>
    <w:rsid w:val="000D42BC"/>
    <w:rsid w:val="00122223"/>
    <w:rsid w:val="001262E5"/>
    <w:rsid w:val="0015074B"/>
    <w:rsid w:val="00166463"/>
    <w:rsid w:val="001A1B4D"/>
    <w:rsid w:val="001D1DAC"/>
    <w:rsid w:val="001F4D7F"/>
    <w:rsid w:val="00216171"/>
    <w:rsid w:val="0026575F"/>
    <w:rsid w:val="00271507"/>
    <w:rsid w:val="00272AED"/>
    <w:rsid w:val="00293B13"/>
    <w:rsid w:val="0029639D"/>
    <w:rsid w:val="002F5D20"/>
    <w:rsid w:val="002F7275"/>
    <w:rsid w:val="00301B94"/>
    <w:rsid w:val="00315090"/>
    <w:rsid w:val="00315559"/>
    <w:rsid w:val="0032503D"/>
    <w:rsid w:val="003260A5"/>
    <w:rsid w:val="00326F90"/>
    <w:rsid w:val="003517AE"/>
    <w:rsid w:val="00383A63"/>
    <w:rsid w:val="00384DA7"/>
    <w:rsid w:val="00392781"/>
    <w:rsid w:val="00393CE2"/>
    <w:rsid w:val="003E6C81"/>
    <w:rsid w:val="003F01B1"/>
    <w:rsid w:val="004322CB"/>
    <w:rsid w:val="00452F7C"/>
    <w:rsid w:val="00453265"/>
    <w:rsid w:val="00462936"/>
    <w:rsid w:val="00462B05"/>
    <w:rsid w:val="004C0DCB"/>
    <w:rsid w:val="004D3947"/>
    <w:rsid w:val="004E2243"/>
    <w:rsid w:val="00523F5A"/>
    <w:rsid w:val="00547B2E"/>
    <w:rsid w:val="00577E5F"/>
    <w:rsid w:val="005A3FA6"/>
    <w:rsid w:val="005B1E76"/>
    <w:rsid w:val="005F4340"/>
    <w:rsid w:val="0061796C"/>
    <w:rsid w:val="00632ECA"/>
    <w:rsid w:val="00644DB3"/>
    <w:rsid w:val="00704DBA"/>
    <w:rsid w:val="00712110"/>
    <w:rsid w:val="00747D42"/>
    <w:rsid w:val="007710DA"/>
    <w:rsid w:val="007D60A4"/>
    <w:rsid w:val="007D7FB2"/>
    <w:rsid w:val="00850C2B"/>
    <w:rsid w:val="008E78D0"/>
    <w:rsid w:val="00902E41"/>
    <w:rsid w:val="00930860"/>
    <w:rsid w:val="009370CC"/>
    <w:rsid w:val="00953E21"/>
    <w:rsid w:val="009979ED"/>
    <w:rsid w:val="009C62F5"/>
    <w:rsid w:val="009E24EB"/>
    <w:rsid w:val="00A21837"/>
    <w:rsid w:val="00A64890"/>
    <w:rsid w:val="00A9558D"/>
    <w:rsid w:val="00AA1D8D"/>
    <w:rsid w:val="00AA2B76"/>
    <w:rsid w:val="00AB40F9"/>
    <w:rsid w:val="00AC6324"/>
    <w:rsid w:val="00AD5D6B"/>
    <w:rsid w:val="00AD6EFC"/>
    <w:rsid w:val="00B07A1E"/>
    <w:rsid w:val="00B31151"/>
    <w:rsid w:val="00B47730"/>
    <w:rsid w:val="00B51F5C"/>
    <w:rsid w:val="00B701FC"/>
    <w:rsid w:val="00B73886"/>
    <w:rsid w:val="00B762D4"/>
    <w:rsid w:val="00B77886"/>
    <w:rsid w:val="00B77CA1"/>
    <w:rsid w:val="00B908BB"/>
    <w:rsid w:val="00BD1CC1"/>
    <w:rsid w:val="00C10E2B"/>
    <w:rsid w:val="00C13CD5"/>
    <w:rsid w:val="00C225E4"/>
    <w:rsid w:val="00CB0664"/>
    <w:rsid w:val="00CB4BF7"/>
    <w:rsid w:val="00CC2758"/>
    <w:rsid w:val="00D0235B"/>
    <w:rsid w:val="00D0457A"/>
    <w:rsid w:val="00D06DC7"/>
    <w:rsid w:val="00D50E86"/>
    <w:rsid w:val="00D614B0"/>
    <w:rsid w:val="00DE0A14"/>
    <w:rsid w:val="00DE417F"/>
    <w:rsid w:val="00DF10B3"/>
    <w:rsid w:val="00DF3DEE"/>
    <w:rsid w:val="00E06FFE"/>
    <w:rsid w:val="00E07C44"/>
    <w:rsid w:val="00E14583"/>
    <w:rsid w:val="00E166D4"/>
    <w:rsid w:val="00E325BA"/>
    <w:rsid w:val="00E606B4"/>
    <w:rsid w:val="00E77F3C"/>
    <w:rsid w:val="00E95E14"/>
    <w:rsid w:val="00EA175A"/>
    <w:rsid w:val="00EE0589"/>
    <w:rsid w:val="00EE7710"/>
    <w:rsid w:val="00EF36A6"/>
    <w:rsid w:val="00F30FA4"/>
    <w:rsid w:val="00F678DE"/>
    <w:rsid w:val="00F86ABB"/>
    <w:rsid w:val="00FA7E08"/>
    <w:rsid w:val="00FC5EB2"/>
    <w:rsid w:val="00FC693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F4417"/>
  <w14:defaultImageDpi w14:val="300"/>
  <w15:docId w15:val="{53C8E50B-09D3-4434-97D2-EB450328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51F5C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D6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D60A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E6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E6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useum-arm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%2082/main/277401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40-saytov-kotorye-oblegchat-rabotu-uchi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20F68-114B-4A30-91D9-8CF0D4FE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21704</Words>
  <Characters>123717</Characters>
  <Application>Microsoft Office Word</Application>
  <DocSecurity>0</DocSecurity>
  <Lines>1030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cp:lastPrinted>2022-11-15T18:31:00Z</cp:lastPrinted>
  <dcterms:created xsi:type="dcterms:W3CDTF">2022-09-18T03:00:00Z</dcterms:created>
  <dcterms:modified xsi:type="dcterms:W3CDTF">2023-11-06T01:44:00Z</dcterms:modified>
  <cp:category/>
</cp:coreProperties>
</file>