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25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169831" cy="449716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96926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8169831" cy="4497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43.29pt;height:354.1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  <w:highlight w:val="none"/>
        </w:rPr>
      </w:r>
      <w:r>
        <w:rPr>
          <w:rFonts w:ascii="Times New Roman" w:hAnsi="Times New Roman"/>
          <w:b/>
          <w:color w:val="000000"/>
          <w:sz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spacing w:after="225" w:line="360" w:lineRule="auto"/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</w:r>
      <w:r/>
    </w:p>
    <w:tbl>
      <w:tblPr>
        <w:tblStyle w:val="831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none" w:color="000000" w:sz="4" w:space="0"/>
          <w:insideV w:val="non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165"/>
        <w:gridCol w:w="2279"/>
        <w:gridCol w:w="2045"/>
        <w:gridCol w:w="2198"/>
        <w:gridCol w:w="2104"/>
        <w:gridCol w:w="1884"/>
      </w:tblGrid>
      <w:tr>
        <w:tblPrEx/>
        <w:trPr>
          <w:trHeight w:val="7122"/>
        </w:trPr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4" w:type="dxa"/>
            <w:textDirection w:val="lrTb"/>
            <w:noWrap w:val="false"/>
          </w:tcPr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15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леса»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ind w:left="147" w:right="261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ind w:left="159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Богатырская разминка «Филин и пташки»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59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Конкурсно-игровая программа «На лесной опушке»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Изготовление поделок из природного материала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 Сбор материала для создания гербария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5" w:type="dxa"/>
            <w:textDirection w:val="lrTb"/>
            <w:noWrap w:val="false"/>
          </w:tcPr>
          <w:p>
            <w:pPr>
              <w:ind w:left="142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16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«Я и моя семьЯ»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Тво</w:t>
            </w:r>
            <w:r>
              <w:rPr>
                <w:rFonts w:ascii="Times New Roman" w:hAnsi="Times New Roman"/>
                <w:sz w:val="20"/>
              </w:rPr>
              <w:t xml:space="preserve">рческая мастерская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«Подарок своей семье»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Гостиная династий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«Ими гордится Россия»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«Моё генеалогическое древо»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Разучивание песен о семье.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9" w:type="dxa"/>
            <w:textDirection w:val="lrTb"/>
            <w:noWrap w:val="false"/>
          </w:tcPr>
          <w:p>
            <w:pPr>
              <w:ind w:left="147" w:firstLine="0"/>
              <w:jc w:val="both"/>
              <w:spacing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17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памяти»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Богатырская разминка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Акция «Обелиск»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 военных стихов и песен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Возложение цветов к обелиску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фильма «Письмо из прошлого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ind w:left="142" w:right="748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18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Выход из игрового сюжета. «4 САМИ: сами придумываем и планируем»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группового творчества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«Юные выдумщики»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сбор участников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«От идеи – к делу!»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8" w:type="dxa"/>
            <w:textDirection w:val="lrTb"/>
            <w:noWrap w:val="false"/>
          </w:tcPr>
          <w:p>
            <w:pPr>
              <w:ind w:left="153" w:firstLine="0"/>
              <w:jc w:val="both"/>
              <w:spacing w:beforeAutospacing="1"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19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тематический день «День зелёного огонька»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Устный журнал «Знай ПДД как таблицу умножения»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«Безопасное колесо»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Информационный блок «ГИБДД района сообщает»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рисунков на асфальте  « Мой любимый знак»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left="142" w:firstLine="0"/>
              <w:jc w:val="both"/>
              <w:spacing w:afterAutospacing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20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день </w:t>
            </w:r>
            <w:r>
              <w:rPr>
                <w:rFonts w:ascii="Times New Roman" w:hAnsi="Times New Roman"/>
                <w:b/>
                <w:sz w:val="20"/>
              </w:rPr>
              <w:t xml:space="preserve">«4 САМИ: сами проводим»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Праздничный калейдоскоп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448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 страницам нашей книги»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Праздничная дискотека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«Оставляем вам на память»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1" w:sz="6" w:space="0"/>
              <w:bottom w:val="single" w:color="000000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4" w:type="dxa"/>
            <w:textDirection w:val="lrTb"/>
            <w:noWrap w:val="false"/>
          </w:tcPr>
          <w:p>
            <w:pPr>
              <w:ind w:left="244" w:firstLine="0"/>
              <w:jc w:val="both"/>
              <w:spacing w:before="74" w:afterAutospacing="1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21 день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Тематический день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«4 САМИ: сами подводим итоги»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Итоговый сбор участников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782" w:firstLine="0"/>
              <w:jc w:val="both"/>
              <w:spacing w:before="6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«Нас ждут новые открытия!»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firstLine="0"/>
              <w:jc w:val="both"/>
              <w:spacing w:before="9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Линейка закрытия смены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02" w:right="833" w:firstLine="0"/>
              <w:jc w:val="both"/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«Содружество Орлят России»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2025-05-14T11:49:58Z</dcterms:modified>
</cp:coreProperties>
</file>